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02" w:rsidRPr="00E3741C" w:rsidRDefault="00F31D02" w:rsidP="00CD190A">
      <w:pPr>
        <w:spacing w:after="0"/>
        <w:ind w:left="4820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741C">
        <w:rPr>
          <w:rFonts w:ascii="Times New Roman" w:eastAsia="Calibri" w:hAnsi="Times New Roman" w:cs="Times New Roman"/>
          <w:sz w:val="28"/>
          <w:szCs w:val="28"/>
        </w:rPr>
        <w:t>ЗАТВЕРДЖЕНО</w:t>
      </w:r>
    </w:p>
    <w:p w:rsidR="00F31D02" w:rsidRPr="00E3741C" w:rsidRDefault="00F31D02" w:rsidP="00F611AB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E3741C">
        <w:rPr>
          <w:rFonts w:ascii="Times New Roman" w:eastAsia="Calibri" w:hAnsi="Times New Roman" w:cs="Times New Roman"/>
          <w:sz w:val="28"/>
          <w:szCs w:val="28"/>
        </w:rPr>
        <w:t xml:space="preserve">Рішення виконавчого комітету </w:t>
      </w:r>
    </w:p>
    <w:p w:rsidR="00F31D02" w:rsidRPr="00E3741C" w:rsidRDefault="00F31D02" w:rsidP="00F611AB">
      <w:pPr>
        <w:spacing w:after="0" w:line="240" w:lineRule="auto"/>
        <w:ind w:left="4678"/>
        <w:rPr>
          <w:rFonts w:ascii="Times New Roman" w:eastAsia="Calibri" w:hAnsi="Times New Roman" w:cs="Times New Roman"/>
          <w:sz w:val="28"/>
          <w:szCs w:val="28"/>
        </w:rPr>
      </w:pPr>
      <w:r w:rsidRPr="00E3741C">
        <w:rPr>
          <w:rFonts w:ascii="Times New Roman" w:eastAsia="Calibri" w:hAnsi="Times New Roman" w:cs="Times New Roman"/>
          <w:sz w:val="28"/>
          <w:szCs w:val="28"/>
        </w:rPr>
        <w:t>міської ради</w:t>
      </w:r>
    </w:p>
    <w:p w:rsidR="00F31D02" w:rsidRPr="00E3741C" w:rsidRDefault="008A518C" w:rsidP="00F611AB">
      <w:pPr>
        <w:spacing w:after="0" w:line="240" w:lineRule="auto"/>
        <w:ind w:left="4820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24.04.</w:t>
      </w:r>
      <w:r w:rsidR="00327FB8">
        <w:rPr>
          <w:rFonts w:ascii="Times New Roman" w:eastAsia="Calibri" w:hAnsi="Times New Roman" w:cs="Times New Roman"/>
          <w:sz w:val="28"/>
          <w:szCs w:val="28"/>
        </w:rPr>
        <w:t>202</w:t>
      </w:r>
      <w:r w:rsidR="002E666C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327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1D02" w:rsidRPr="00E3741C">
        <w:rPr>
          <w:rFonts w:ascii="Times New Roman" w:eastAsia="Calibri" w:hAnsi="Times New Roman" w:cs="Times New Roman"/>
          <w:sz w:val="28"/>
          <w:szCs w:val="28"/>
        </w:rPr>
        <w:t>№</w:t>
      </w:r>
      <w:r w:rsidR="00327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524/0/3-24</w:t>
      </w:r>
      <w:bookmarkStart w:id="0" w:name="_GoBack"/>
      <w:bookmarkEnd w:id="0"/>
    </w:p>
    <w:p w:rsidR="00F31D02" w:rsidRDefault="00F31D02" w:rsidP="00F611AB">
      <w:pPr>
        <w:spacing w:after="0" w:line="240" w:lineRule="auto"/>
        <w:ind w:left="4820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90A" w:rsidRPr="00E3741C" w:rsidRDefault="00CD190A" w:rsidP="00F611AB">
      <w:pPr>
        <w:spacing w:after="0" w:line="240" w:lineRule="auto"/>
        <w:ind w:left="4820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D02" w:rsidRPr="00E3741C" w:rsidRDefault="00F31D02" w:rsidP="00F611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741C">
        <w:rPr>
          <w:rFonts w:ascii="Times New Roman" w:eastAsia="Calibri" w:hAnsi="Times New Roman" w:cs="Times New Roman"/>
          <w:b/>
          <w:sz w:val="28"/>
          <w:szCs w:val="28"/>
        </w:rPr>
        <w:t>РЕГЛАМЕНТ</w:t>
      </w:r>
    </w:p>
    <w:p w:rsidR="00F31D02" w:rsidRPr="00E3741C" w:rsidRDefault="00F31D02" w:rsidP="00F611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741C">
        <w:rPr>
          <w:rFonts w:ascii="Times New Roman" w:eastAsia="Calibri" w:hAnsi="Times New Roman" w:cs="Times New Roman"/>
          <w:b/>
          <w:sz w:val="28"/>
          <w:szCs w:val="28"/>
        </w:rPr>
        <w:t>роботи виконавчого комітету</w:t>
      </w:r>
      <w:r w:rsidR="00CD19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Павлоградсь</w:t>
      </w:r>
      <w:r w:rsidRPr="00E3741C">
        <w:rPr>
          <w:rFonts w:ascii="Times New Roman" w:eastAsia="Calibri" w:hAnsi="Times New Roman" w:cs="Times New Roman"/>
          <w:b/>
          <w:sz w:val="28"/>
          <w:szCs w:val="28"/>
        </w:rPr>
        <w:t>кої міської ради</w:t>
      </w:r>
    </w:p>
    <w:p w:rsidR="00F31D02" w:rsidRPr="00E3741C" w:rsidRDefault="00F31D02" w:rsidP="00F611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1D02" w:rsidRPr="00D63815" w:rsidRDefault="00F31D02" w:rsidP="00F611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3741C">
        <w:rPr>
          <w:rFonts w:ascii="Times New Roman" w:eastAsia="Calibri" w:hAnsi="Times New Roman" w:cs="Times New Roman"/>
          <w:b/>
          <w:sz w:val="28"/>
          <w:szCs w:val="28"/>
        </w:rPr>
        <w:t>1. Загальні положення</w:t>
      </w:r>
    </w:p>
    <w:p w:rsidR="00F611AB" w:rsidRPr="00D63815" w:rsidRDefault="00F611AB" w:rsidP="00F611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1D02" w:rsidRPr="005F40AA" w:rsidRDefault="00F31D02" w:rsidP="00F611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1.1. Виконавчий комітет  Павлоградської міської ради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5008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eastAsia="uk-UA"/>
        </w:rPr>
        <w:t>(далі - виконавчий комітет)</w:t>
      </w:r>
      <w:r w:rsidRPr="00BA4832">
        <w:rPr>
          <w:rFonts w:ascii="Times New Roman" w:eastAsia="Times New Roman" w:hAnsi="Times New Roman" w:cs="Times New Roman"/>
          <w:color w:val="444444"/>
          <w:spacing w:val="3"/>
          <w:sz w:val="28"/>
          <w:szCs w:val="28"/>
          <w:lang w:eastAsia="uk-UA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є виконавчим органом Павлоградської міської ради</w:t>
      </w:r>
      <w:r w:rsidR="00D638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(далі – рада)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A66B2">
        <w:rPr>
          <w:rFonts w:ascii="Times New Roman" w:hAnsi="Times New Roman" w:cs="Times New Roman"/>
          <w:color w:val="000000" w:themeColor="text1"/>
          <w:sz w:val="28"/>
          <w:szCs w:val="28"/>
        </w:rPr>
        <w:t>який утворюється нею на строк її повноважень</w:t>
      </w:r>
      <w:r w:rsidRPr="00DC36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Після закінчення повноважень ради, міського голови, виконавчий комітет здійснює свої повноваження до формування нового складу виконавчого комітету.</w:t>
      </w:r>
      <w:r w:rsidRPr="00DC36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Виконавчий комітет  є підзвітним і підконтрольним Павлоградській міській раді, а з питань здійснення ним повноважень органів виконавчої влади – також підконтрольним відповідним органам виконавчої влади.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Регламент виконавчого комітету (далі – Регламент) є актом, який відповідно до Закону України «Про місцеве самоврядування в Україні» та інших законодавчих актів регулює організаційно-процедурні питання діяльності виконавчого комітету.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Основною формою роботи виконавчого комітету є його засідання, проведення яких здійснюється відповідно до плану роботи виконавчого комітету, що затверджується рішенням виконавчого комітету.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Засідання виконавчого комітету проводяться два рази на місяць (у друг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четверт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середу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кожного місяця</w:t>
      </w:r>
      <w:r w:rsidR="000B33BF"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 необхідності скликаються позачергові </w:t>
      </w:r>
      <w:r w:rsidR="00CD190A"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засідання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Початок засідань виконавчого комітету о 13:00 год.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Засідання виконавчого комітету проводяться відкрито. В окремих випадках засідання виконавчого комітету може бути закритим. Рішення з цього питання приймається більшістю від складу присутніх членів виконавчого комітету. Проведення закритого засідання виконкому (закритого обговорення окремих питань) передбачає підготовку рішень з дотриманням установлених правил роботи з документами обмеженого доступу. </w:t>
      </w:r>
    </w:p>
    <w:p w:rsidR="00F611AB" w:rsidRPr="00327FB8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Засідання виконавчого комітету є правомочним, якщо в ньому бере участь більше половини членів виконавчого комітету від загального його складу. </w:t>
      </w:r>
    </w:p>
    <w:p w:rsidR="004C5A54" w:rsidRDefault="00F31D02" w:rsidP="004C5A5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Члени виконавчого комітету зобов’язані брати участь у його засіданнях. У разі, якщо з поважних причин член виконавчого комітету не</w:t>
      </w:r>
      <w:r w:rsidR="00601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має можливості взяти участь у засіданні, він про це заздалегідь повідомляє міського голову або керуючого справами виконавчого комітету. У разі відсутності члена виконкому без поважних причин більш ніж половини засідань виконкому протягом року,  міський голова вносить пропозиції на розгляд ради про внесення змін до персонального складу виконавчого комітету. </w:t>
      </w:r>
    </w:p>
    <w:p w:rsidR="00601F00" w:rsidRDefault="00601F00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A012B" w:rsidRDefault="00EA012B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1.5. </w:t>
      </w:r>
      <w:r w:rsidR="000521A1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засіданні виконавчого комітету можуть бути присутні депутати ради, народні депутати України, керівники виконавчих органів ради, а</w:t>
      </w:r>
      <w:r w:rsidR="002E666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також</w:t>
      </w:r>
      <w:r w:rsidR="002E666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запрошені особи.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1.6. Повідомлення членів виконавчого комітету і доповідачів, співдоповідачів про дату, час і місце проведення засідання виконавчого комітету, завчасне ознайомлення їх з про</w:t>
      </w:r>
      <w:r w:rsidR="00B96C4E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ктами рішень здійснює загальний відділ. Присутність запрошених осіб на засіданн</w:t>
      </w:r>
      <w:r w:rsidR="002E666C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виконавчого комітету з розгляду основного питання забезпечують керівники  відділів </w:t>
      </w:r>
      <w:r w:rsidR="00601F00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комітету  та  виконавчих органів ради, відповідальні за підготовку зазначеного питання.</w:t>
      </w:r>
    </w:p>
    <w:p w:rsidR="00F31D02" w:rsidRPr="005F40AA" w:rsidRDefault="00F31D02" w:rsidP="00F611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1.7. Засідання виконавчого комітету здійснюється відповідно до порядку денного, який формує загальний відділ за підписом </w:t>
      </w:r>
      <w:r w:rsidR="000B33BF">
        <w:rPr>
          <w:rFonts w:ascii="Times New Roman" w:hAnsi="Times New Roman" w:cs="Times New Roman"/>
          <w:color w:val="000000" w:themeColor="text1"/>
          <w:sz w:val="28"/>
          <w:szCs w:val="28"/>
        </w:rPr>
        <w:t>міського голови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Не пізніше як за 2 робочі дні до засідання, порядок денний та про</w:t>
      </w:r>
      <w:r w:rsidR="00B96C4E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>кти рішень надаються членам виконавчого комітету.</w:t>
      </w:r>
    </w:p>
    <w:p w:rsidR="00F31D02" w:rsidRPr="005F40AA" w:rsidRDefault="00F31D02" w:rsidP="00F611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1.8. Відкриває і веде засідання виконавчого комітету міський голова, а у разі його відсутності з поважних причин, – посадова особа, яка здійснює його повноваження.</w:t>
      </w:r>
    </w:p>
    <w:p w:rsidR="00F31D02" w:rsidRPr="005F40AA" w:rsidRDefault="00F31D02" w:rsidP="00F611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1.9. У процесі розгляду питань порядку денного з дозволу головуючого може проводитися обмін думками членів виконавчого комітету та запрошених. </w:t>
      </w: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1.10. На засіданні виконавчого комітету загальним відділом ведеться протокол. </w:t>
      </w:r>
    </w:p>
    <w:p w:rsidR="00F31D02" w:rsidRP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1.11. Офіційним документом, який приймається на засіданні виконавчого комітету, є рішення, що має відповідні реквізити: віддруковане на бланку встановленого зразка, має реєстраційний номер, дату і підпис міського голови, а у разі його відсутності з поважних причин, – посадової особи, яка здійснює його повноваження. </w:t>
      </w:r>
    </w:p>
    <w:p w:rsidR="00F31D02" w:rsidRPr="00327FB8" w:rsidRDefault="00F31D02" w:rsidP="00F611A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>2. Члени виконавчого комітету</w:t>
      </w:r>
    </w:p>
    <w:p w:rsidR="00F611AB" w:rsidRPr="00327FB8" w:rsidRDefault="00F611AB" w:rsidP="007D1416">
      <w:pPr>
        <w:spacing w:after="0" w:line="1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31D02" w:rsidRPr="005F40A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2.1. Персональний склад виконавчого комітету затверджується радою за пропозицією міського голови. До виконавчого комітету за посадою входять, міський голова,</w:t>
      </w:r>
      <w:r>
        <w:rPr>
          <w:rFonts w:ascii="Times New Roman" w:hAnsi="Times New Roman" w:cs="Times New Roman"/>
          <w:sz w:val="28"/>
          <w:szCs w:val="28"/>
        </w:rPr>
        <w:t xml:space="preserve"> секретар ради, </w:t>
      </w:r>
      <w:r w:rsidRPr="00E3741C">
        <w:rPr>
          <w:rFonts w:ascii="Times New Roman" w:hAnsi="Times New Roman" w:cs="Times New Roman"/>
          <w:sz w:val="28"/>
          <w:szCs w:val="28"/>
        </w:rPr>
        <w:t>заступники міського голови, керуючий справами виконавчого комітету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40AA">
        <w:rPr>
          <w:color w:val="333333"/>
          <w:shd w:val="clear" w:color="auto" w:fill="FFFFFF"/>
        </w:rPr>
        <w:t xml:space="preserve"> 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4C5A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також</w:t>
      </w:r>
      <w:r w:rsidR="004C5A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керівник</w:t>
      </w:r>
      <w:r w:rsidR="000521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відділів, управлінь та інших виконавчих органів ради, інш</w:t>
      </w:r>
      <w:r w:rsidR="000521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</w:t>
      </w:r>
      <w:r w:rsidR="000521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5F40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</w:t>
      </w:r>
      <w:r w:rsidR="000521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5F40A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5F4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2.2.  Члени виконавчого комітету мають право: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2.</w:t>
      </w:r>
      <w:r w:rsidR="000521A1">
        <w:rPr>
          <w:rFonts w:ascii="Times New Roman" w:hAnsi="Times New Roman" w:cs="Times New Roman"/>
          <w:sz w:val="28"/>
          <w:szCs w:val="28"/>
        </w:rPr>
        <w:t>2</w:t>
      </w:r>
      <w:r w:rsidRPr="00E3741C">
        <w:rPr>
          <w:rFonts w:ascii="Times New Roman" w:hAnsi="Times New Roman" w:cs="Times New Roman"/>
          <w:sz w:val="28"/>
          <w:szCs w:val="28"/>
        </w:rPr>
        <w:t>.1. Не пізніше як за два робочі дні до засідання виконавчого комітету знайомитися з про</w:t>
      </w:r>
      <w:r w:rsidR="00B96C4E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ктами рішень, які розглядатимуться на його засіданні.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2.</w:t>
      </w:r>
      <w:r w:rsidR="000521A1">
        <w:rPr>
          <w:rFonts w:ascii="Times New Roman" w:hAnsi="Times New Roman" w:cs="Times New Roman"/>
          <w:sz w:val="28"/>
          <w:szCs w:val="28"/>
        </w:rPr>
        <w:t>2</w:t>
      </w:r>
      <w:r w:rsidRPr="00E3741C">
        <w:rPr>
          <w:rFonts w:ascii="Times New Roman" w:hAnsi="Times New Roman" w:cs="Times New Roman"/>
          <w:sz w:val="28"/>
          <w:szCs w:val="28"/>
        </w:rPr>
        <w:t>.2. У процесі обговорення питань на засіданні виконавчого комітету: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-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Pr="00E3741C">
        <w:rPr>
          <w:rFonts w:ascii="Times New Roman" w:hAnsi="Times New Roman" w:cs="Times New Roman"/>
          <w:sz w:val="28"/>
          <w:szCs w:val="28"/>
        </w:rPr>
        <w:t xml:space="preserve">вносити пропозиції щодо порядку денного; </w:t>
      </w:r>
    </w:p>
    <w:p w:rsidR="00F611AB" w:rsidRPr="002E666C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-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Pr="00E3741C">
        <w:rPr>
          <w:rFonts w:ascii="Times New Roman" w:hAnsi="Times New Roman" w:cs="Times New Roman"/>
          <w:sz w:val="28"/>
          <w:szCs w:val="28"/>
        </w:rPr>
        <w:t xml:space="preserve">отримувати від доповідачів роз’яснення; </w:t>
      </w:r>
    </w:p>
    <w:p w:rsidR="00601F00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вносити пропозиції щодо змін та доповнень до про</w:t>
      </w:r>
      <w:r w:rsidR="00B96C4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 рішень виконавчого комітету.</w:t>
      </w:r>
    </w:p>
    <w:p w:rsidR="007D1416" w:rsidRDefault="007D141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1D02" w:rsidRPr="00327FB8" w:rsidRDefault="00F31D02" w:rsidP="00F611A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>3. Планування роботи виконавчого комітету</w:t>
      </w:r>
    </w:p>
    <w:p w:rsidR="00F611AB" w:rsidRPr="00327FB8" w:rsidRDefault="00F611AB" w:rsidP="007D1416">
      <w:pPr>
        <w:spacing w:after="0" w:line="18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3.1. Планування роботи виконавчого комітету є основою організаційного забезпечення виконання його функцій і здійснюється відповідно до плану роботи виконавчого комітету та щомісячного плану заходів, що проводяться радою та її виконавчим комітетом.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 xml:space="preserve">3.2. План роботи виконавчого комітету складається </w:t>
      </w:r>
      <w:r w:rsidRPr="00D130DD">
        <w:rPr>
          <w:rFonts w:ascii="Times New Roman" w:hAnsi="Times New Roman" w:cs="Times New Roman"/>
          <w:sz w:val="28"/>
          <w:szCs w:val="28"/>
        </w:rPr>
        <w:t>відділ</w:t>
      </w:r>
      <w:r w:rsidRPr="00C44C83">
        <w:rPr>
          <w:rFonts w:ascii="Times New Roman" w:hAnsi="Times New Roman" w:cs="Times New Roman"/>
          <w:sz w:val="28"/>
          <w:szCs w:val="28"/>
        </w:rPr>
        <w:t>ом</w:t>
      </w:r>
      <w:r w:rsidRPr="00D130DD">
        <w:rPr>
          <w:rFonts w:ascii="Times New Roman" w:hAnsi="Times New Roman" w:cs="Times New Roman"/>
          <w:sz w:val="28"/>
          <w:szCs w:val="28"/>
        </w:rPr>
        <w:t xml:space="preserve">  організаці</w:t>
      </w:r>
      <w:r w:rsidRPr="00C44C83">
        <w:rPr>
          <w:rFonts w:ascii="Times New Roman" w:hAnsi="Times New Roman" w:cs="Times New Roman"/>
          <w:sz w:val="28"/>
          <w:szCs w:val="28"/>
        </w:rPr>
        <w:t>йної</w:t>
      </w:r>
      <w:r w:rsidRPr="00D130DD">
        <w:rPr>
          <w:rFonts w:ascii="Times New Roman" w:hAnsi="Times New Roman" w:cs="Times New Roman"/>
          <w:sz w:val="28"/>
          <w:szCs w:val="28"/>
        </w:rPr>
        <w:t xml:space="preserve">  роботи  та вза</w:t>
      </w:r>
      <w:r w:rsidRPr="00C44C83">
        <w:rPr>
          <w:rFonts w:ascii="Times New Roman" w:hAnsi="Times New Roman" w:cs="Times New Roman"/>
          <w:sz w:val="28"/>
          <w:szCs w:val="28"/>
        </w:rPr>
        <w:t>є</w:t>
      </w:r>
      <w:r w:rsidRPr="00D130DD">
        <w:rPr>
          <w:rFonts w:ascii="Times New Roman" w:hAnsi="Times New Roman" w:cs="Times New Roman"/>
          <w:sz w:val="28"/>
          <w:szCs w:val="28"/>
        </w:rPr>
        <w:t>модії з громадськістю</w:t>
      </w:r>
      <w:r w:rsidRPr="00E3741C">
        <w:rPr>
          <w:rFonts w:ascii="Times New Roman" w:hAnsi="Times New Roman" w:cs="Times New Roman"/>
          <w:sz w:val="28"/>
          <w:szCs w:val="28"/>
        </w:rPr>
        <w:t xml:space="preserve"> за пропозиціями заступників міського голови, керуючого справами виконавчого комітету, членів виконавчого комітету та керівників виконавчих органів ради на півріччя до 15 червня та 15 грудня поточного року й затверджується на засіданні виконавчого комітету.</w:t>
      </w:r>
    </w:p>
    <w:p w:rsidR="00764FA5" w:rsidRPr="00764FA5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FA5">
        <w:rPr>
          <w:rFonts w:ascii="Times New Roman" w:hAnsi="Times New Roman" w:cs="Times New Roman"/>
          <w:sz w:val="28"/>
          <w:szCs w:val="28"/>
        </w:rPr>
        <w:t xml:space="preserve"> 3.3. План роботи виконавчого комітету містить такі розділи: </w:t>
      </w:r>
    </w:p>
    <w:p w:rsidR="00764FA5" w:rsidRPr="00EA012B" w:rsidRDefault="00764FA5" w:rsidP="00764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>- перелік питань для обговорення  на засіданнях виконкому;</w:t>
      </w:r>
    </w:p>
    <w:p w:rsidR="00764FA5" w:rsidRPr="00EA012B" w:rsidRDefault="00764FA5" w:rsidP="00764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>- питання для розгляду на апаратних нарадах;</w:t>
      </w:r>
    </w:p>
    <w:p w:rsidR="00764FA5" w:rsidRPr="00EA012B" w:rsidRDefault="00764FA5" w:rsidP="00764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>- перелік питань, з яких будуть видані розпорядження;</w:t>
      </w:r>
    </w:p>
    <w:p w:rsidR="00764FA5" w:rsidRPr="00EA012B" w:rsidRDefault="00764FA5" w:rsidP="00764FA5">
      <w:pPr>
        <w:tabs>
          <w:tab w:val="left" w:pos="720"/>
          <w:tab w:val="left" w:pos="511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ab/>
        <w:t>- п</w:t>
      </w:r>
      <w:r w:rsidRPr="00EA012B">
        <w:rPr>
          <w:rFonts w:ascii="Times New Roman" w:hAnsi="Times New Roman" w:cs="Times New Roman"/>
          <w:bCs/>
          <w:sz w:val="28"/>
          <w:szCs w:val="28"/>
        </w:rPr>
        <w:t xml:space="preserve">еріодичність проведення засідань виконкому, сесій міської ради, </w:t>
      </w:r>
      <w:r w:rsidRPr="00EA012B">
        <w:rPr>
          <w:rFonts w:ascii="Times New Roman" w:hAnsi="Times New Roman" w:cs="Times New Roman"/>
          <w:bCs/>
          <w:color w:val="000000"/>
          <w:sz w:val="28"/>
          <w:szCs w:val="28"/>
        </w:rPr>
        <w:t>засідань</w:t>
      </w:r>
      <w:r w:rsidRPr="00EA012B">
        <w:rPr>
          <w:rFonts w:ascii="Times New Roman" w:hAnsi="Times New Roman" w:cs="Times New Roman"/>
          <w:bCs/>
          <w:sz w:val="28"/>
          <w:szCs w:val="28"/>
        </w:rPr>
        <w:t xml:space="preserve"> комісій, рад  при   виконкомі;</w:t>
      </w:r>
    </w:p>
    <w:p w:rsidR="00764FA5" w:rsidRPr="00EA012B" w:rsidRDefault="00764FA5" w:rsidP="00764F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>- перелік з</w:t>
      </w:r>
      <w:r w:rsidR="00EA012B" w:rsidRPr="00EA012B">
        <w:rPr>
          <w:rFonts w:ascii="Times New Roman" w:hAnsi="Times New Roman" w:cs="Times New Roman"/>
          <w:sz w:val="28"/>
          <w:szCs w:val="28"/>
        </w:rPr>
        <w:t>агальних</w:t>
      </w:r>
      <w:r w:rsidRPr="00EA012B">
        <w:rPr>
          <w:rFonts w:ascii="Times New Roman" w:hAnsi="Times New Roman" w:cs="Times New Roman"/>
          <w:sz w:val="28"/>
          <w:szCs w:val="28"/>
        </w:rPr>
        <w:t xml:space="preserve">  міських заходів;</w:t>
      </w:r>
    </w:p>
    <w:p w:rsidR="00764FA5" w:rsidRPr="00EA012B" w:rsidRDefault="00764FA5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A012B">
        <w:rPr>
          <w:rFonts w:ascii="Times New Roman" w:hAnsi="Times New Roman" w:cs="Times New Roman"/>
          <w:sz w:val="28"/>
          <w:szCs w:val="28"/>
        </w:rPr>
        <w:t>- г</w:t>
      </w:r>
      <w:r w:rsidRPr="00EA012B">
        <w:rPr>
          <w:rFonts w:ascii="Times New Roman" w:hAnsi="Times New Roman" w:cs="Times New Roman"/>
          <w:bCs/>
          <w:sz w:val="28"/>
          <w:szCs w:val="28"/>
        </w:rPr>
        <w:t>рафік особистого прийому громадян керівництвом виконкому</w:t>
      </w:r>
      <w:r w:rsidRPr="00EA012B">
        <w:rPr>
          <w:rFonts w:ascii="Times New Roman" w:hAnsi="Times New Roman" w:cs="Times New Roman"/>
          <w:sz w:val="28"/>
          <w:szCs w:val="28"/>
        </w:rPr>
        <w:t>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3.4. У плані роботи виконавчого комітету вказуються дата проведення засідання виконавчого комітету, питання, які виносяться на розгляд виконавчого комітету, та відповідальний за підготовку питання.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3.5. Зміни і доповнення до плану роботи виконавчого комітету можуть бути внесені тільки за рішенням виконавчого комітету.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3.6. План роботи виконавчого комітету не пізніше як у п’ятиденний строк після його затвердження надсилається виконавчим органам та виконавцям, зазначеним у плані. </w:t>
      </w:r>
    </w:p>
    <w:p w:rsidR="00F31D02" w:rsidRPr="00C44C83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263F">
        <w:rPr>
          <w:rFonts w:ascii="Times New Roman" w:hAnsi="Times New Roman" w:cs="Times New Roman"/>
          <w:sz w:val="28"/>
          <w:szCs w:val="28"/>
        </w:rPr>
        <w:t xml:space="preserve">3.7. Контроль за виконанням плану роботи виконавчого комітету </w:t>
      </w:r>
      <w:r w:rsidRPr="00DC3640">
        <w:rPr>
          <w:rFonts w:ascii="Times New Roman" w:hAnsi="Times New Roman" w:cs="Times New Roman"/>
          <w:sz w:val="28"/>
          <w:szCs w:val="28"/>
        </w:rPr>
        <w:t xml:space="preserve">здійснюється </w:t>
      </w:r>
      <w:r w:rsidRPr="00D130DD">
        <w:rPr>
          <w:rFonts w:ascii="Times New Roman" w:hAnsi="Times New Roman" w:cs="Times New Roman"/>
          <w:sz w:val="28"/>
          <w:szCs w:val="28"/>
        </w:rPr>
        <w:t xml:space="preserve"> відділ</w:t>
      </w:r>
      <w:r w:rsidR="000B33BF">
        <w:rPr>
          <w:rFonts w:ascii="Times New Roman" w:hAnsi="Times New Roman" w:cs="Times New Roman"/>
          <w:sz w:val="28"/>
          <w:szCs w:val="28"/>
        </w:rPr>
        <w:t>ом</w:t>
      </w:r>
      <w:r w:rsidRPr="00D130DD">
        <w:rPr>
          <w:rFonts w:ascii="Times New Roman" w:hAnsi="Times New Roman" w:cs="Times New Roman"/>
          <w:sz w:val="28"/>
          <w:szCs w:val="28"/>
        </w:rPr>
        <w:t xml:space="preserve">  організаці</w:t>
      </w:r>
      <w:r w:rsidRPr="00C44C83">
        <w:rPr>
          <w:rFonts w:ascii="Times New Roman" w:hAnsi="Times New Roman" w:cs="Times New Roman"/>
          <w:sz w:val="28"/>
          <w:szCs w:val="28"/>
        </w:rPr>
        <w:t>йної</w:t>
      </w:r>
      <w:r w:rsidRPr="00D130DD">
        <w:rPr>
          <w:rFonts w:ascii="Times New Roman" w:hAnsi="Times New Roman" w:cs="Times New Roman"/>
          <w:sz w:val="28"/>
          <w:szCs w:val="28"/>
        </w:rPr>
        <w:t xml:space="preserve">  роботи  та вза</w:t>
      </w:r>
      <w:r w:rsidRPr="00C44C83">
        <w:rPr>
          <w:rFonts w:ascii="Times New Roman" w:hAnsi="Times New Roman" w:cs="Times New Roman"/>
          <w:sz w:val="28"/>
          <w:szCs w:val="28"/>
        </w:rPr>
        <w:t>є</w:t>
      </w:r>
      <w:r w:rsidRPr="00D130DD">
        <w:rPr>
          <w:rFonts w:ascii="Times New Roman" w:hAnsi="Times New Roman" w:cs="Times New Roman"/>
          <w:sz w:val="28"/>
          <w:szCs w:val="28"/>
        </w:rPr>
        <w:t>модії з громадськістю</w:t>
      </w:r>
      <w:r w:rsidRPr="00C44C83">
        <w:rPr>
          <w:rFonts w:ascii="Times New Roman" w:hAnsi="Times New Roman" w:cs="Times New Roman"/>
          <w:sz w:val="28"/>
          <w:szCs w:val="28"/>
        </w:rPr>
        <w:t>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3.8. При розгляді плану роботи на наступне півріччя керуючий справами виконавчого комітету інформує виконком про виконання плану роботи за попереднє півріччя. </w:t>
      </w:r>
    </w:p>
    <w:p w:rsidR="00B4799D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3.9. У виконавчому комітеті складається щомісячний план проведення основних організаційних заходів, який готується</w:t>
      </w:r>
      <w:r w:rsidRPr="00C44C83">
        <w:rPr>
          <w:rFonts w:ascii="Times New Roman" w:hAnsi="Times New Roman" w:cs="Times New Roman"/>
          <w:sz w:val="28"/>
          <w:szCs w:val="28"/>
        </w:rPr>
        <w:t xml:space="preserve"> </w:t>
      </w:r>
      <w:r w:rsidRPr="00D130DD">
        <w:rPr>
          <w:rFonts w:ascii="Times New Roman" w:hAnsi="Times New Roman" w:cs="Times New Roman"/>
          <w:sz w:val="28"/>
          <w:szCs w:val="28"/>
        </w:rPr>
        <w:t>відділ</w:t>
      </w:r>
      <w:r w:rsidR="00FD76AF">
        <w:rPr>
          <w:rFonts w:ascii="Times New Roman" w:hAnsi="Times New Roman" w:cs="Times New Roman"/>
          <w:sz w:val="28"/>
          <w:szCs w:val="28"/>
        </w:rPr>
        <w:t>ом</w:t>
      </w:r>
      <w:r w:rsidRPr="00D130DD">
        <w:rPr>
          <w:rFonts w:ascii="Times New Roman" w:hAnsi="Times New Roman" w:cs="Times New Roman"/>
          <w:sz w:val="28"/>
          <w:szCs w:val="28"/>
        </w:rPr>
        <w:t xml:space="preserve">  організаці</w:t>
      </w:r>
      <w:r w:rsidRPr="00C44C83">
        <w:rPr>
          <w:rFonts w:ascii="Times New Roman" w:hAnsi="Times New Roman" w:cs="Times New Roman"/>
          <w:sz w:val="28"/>
          <w:szCs w:val="28"/>
        </w:rPr>
        <w:t>йної</w:t>
      </w:r>
      <w:r w:rsidRPr="00D130DD">
        <w:rPr>
          <w:rFonts w:ascii="Times New Roman" w:hAnsi="Times New Roman" w:cs="Times New Roman"/>
          <w:sz w:val="28"/>
          <w:szCs w:val="28"/>
        </w:rPr>
        <w:t xml:space="preserve">  роботи  та вза</w:t>
      </w:r>
      <w:r w:rsidRPr="00C44C83">
        <w:rPr>
          <w:rFonts w:ascii="Times New Roman" w:hAnsi="Times New Roman" w:cs="Times New Roman"/>
          <w:sz w:val="28"/>
          <w:szCs w:val="28"/>
        </w:rPr>
        <w:t>є</w:t>
      </w:r>
      <w:r w:rsidRPr="00D130DD">
        <w:rPr>
          <w:rFonts w:ascii="Times New Roman" w:hAnsi="Times New Roman" w:cs="Times New Roman"/>
          <w:sz w:val="28"/>
          <w:szCs w:val="28"/>
        </w:rPr>
        <w:t>модії з громадськістю</w:t>
      </w:r>
      <w:r w:rsidRPr="00E3741C">
        <w:rPr>
          <w:rFonts w:ascii="Times New Roman" w:hAnsi="Times New Roman" w:cs="Times New Roman"/>
          <w:sz w:val="28"/>
          <w:szCs w:val="28"/>
        </w:rPr>
        <w:t xml:space="preserve"> та подається на затвердження міському голові до 28 числа попереднього місяця.</w:t>
      </w:r>
    </w:p>
    <w:p w:rsidR="00EA012B" w:rsidRDefault="00EA012B" w:rsidP="00F611A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D02" w:rsidRPr="00327FB8" w:rsidRDefault="00F31D02" w:rsidP="00F611A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>4. Підготовка про</w:t>
      </w:r>
      <w:r w:rsidR="006027FD">
        <w:rPr>
          <w:rFonts w:ascii="Times New Roman" w:hAnsi="Times New Roman" w:cs="Times New Roman"/>
          <w:b/>
          <w:sz w:val="28"/>
          <w:szCs w:val="28"/>
        </w:rPr>
        <w:t>є</w:t>
      </w:r>
      <w:r w:rsidRPr="00E3741C">
        <w:rPr>
          <w:rFonts w:ascii="Times New Roman" w:hAnsi="Times New Roman" w:cs="Times New Roman"/>
          <w:b/>
          <w:sz w:val="28"/>
          <w:szCs w:val="28"/>
        </w:rPr>
        <w:t>ктів рішень</w:t>
      </w:r>
    </w:p>
    <w:p w:rsidR="00F611AB" w:rsidRPr="00327FB8" w:rsidRDefault="00F611AB" w:rsidP="00A6582E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91B" w:rsidRDefault="00F31D02" w:rsidP="00A658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4.1. Рішення виконавчого комітету приймаються на виконання законів України, указів Президента України, постанов Верховної Ради України, Кабінету Міністрів України, рішень ради, а також відповідно до плану роботи виконавчого комітету, за пропозиціями виконавчих органів ради, постійних комісій ради, підприємств, установ, організацій та громадян.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кти рішень розробляються також за дорученнями міського голови або в ініціативному порядку заступниками міського голови в межах своєї компетенції, секретарем ради, керуючим справами виконавчого комітету. </w:t>
      </w:r>
      <w:r w:rsidR="0009791B">
        <w:rPr>
          <w:rFonts w:ascii="Times New Roman" w:hAnsi="Times New Roman" w:cs="Times New Roman"/>
          <w:sz w:val="28"/>
          <w:szCs w:val="28"/>
        </w:rPr>
        <w:tab/>
      </w:r>
      <w:r w:rsidR="0009791B">
        <w:rPr>
          <w:rFonts w:ascii="Times New Roman" w:hAnsi="Times New Roman" w:cs="Times New Roman"/>
          <w:sz w:val="28"/>
          <w:szCs w:val="28"/>
        </w:rPr>
        <w:tab/>
      </w:r>
      <w:r w:rsidR="0009791B">
        <w:rPr>
          <w:rFonts w:ascii="Times New Roman" w:hAnsi="Times New Roman" w:cs="Times New Roman"/>
          <w:sz w:val="28"/>
          <w:szCs w:val="28"/>
        </w:rPr>
        <w:tab/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4.2. Відповідальність за підготовку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ктів рішень, довідок та інших матеріалів на засідання виконавчого комітету покладається на заступників міського голови,</w:t>
      </w:r>
      <w:r w:rsidR="008F3EF5">
        <w:rPr>
          <w:rFonts w:ascii="Times New Roman" w:hAnsi="Times New Roman" w:cs="Times New Roman"/>
          <w:sz w:val="28"/>
          <w:szCs w:val="28"/>
        </w:rPr>
        <w:t xml:space="preserve"> </w:t>
      </w:r>
      <w:r w:rsidR="0009791B">
        <w:rPr>
          <w:rFonts w:ascii="Times New Roman" w:hAnsi="Times New Roman" w:cs="Times New Roman"/>
          <w:sz w:val="28"/>
          <w:szCs w:val="28"/>
        </w:rPr>
        <w:t>секретаря міської ради,</w:t>
      </w:r>
      <w:r w:rsidRPr="00E3741C">
        <w:rPr>
          <w:rFonts w:ascii="Times New Roman" w:hAnsi="Times New Roman" w:cs="Times New Roman"/>
          <w:sz w:val="28"/>
          <w:szCs w:val="28"/>
        </w:rPr>
        <w:t xml:space="preserve"> керуючого справами виконавчого комітету, керівників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91B">
        <w:rPr>
          <w:rFonts w:ascii="Times New Roman" w:hAnsi="Times New Roman" w:cs="Times New Roman"/>
          <w:sz w:val="28"/>
          <w:szCs w:val="28"/>
        </w:rPr>
        <w:t xml:space="preserve"> відділів та управлінь </w:t>
      </w:r>
      <w:r>
        <w:rPr>
          <w:rFonts w:ascii="Times New Roman" w:hAnsi="Times New Roman" w:cs="Times New Roman"/>
          <w:sz w:val="28"/>
          <w:szCs w:val="28"/>
        </w:rPr>
        <w:t>ви</w:t>
      </w:r>
      <w:r w:rsidR="0009791B">
        <w:rPr>
          <w:rFonts w:ascii="Times New Roman" w:hAnsi="Times New Roman" w:cs="Times New Roman"/>
          <w:sz w:val="28"/>
          <w:szCs w:val="28"/>
        </w:rPr>
        <w:t>конкому</w:t>
      </w:r>
      <w:r>
        <w:rPr>
          <w:rFonts w:ascii="Times New Roman" w:hAnsi="Times New Roman" w:cs="Times New Roman"/>
          <w:sz w:val="28"/>
          <w:szCs w:val="28"/>
        </w:rPr>
        <w:t xml:space="preserve">  та </w:t>
      </w:r>
      <w:r w:rsidRPr="00E3741C">
        <w:rPr>
          <w:rFonts w:ascii="Times New Roman" w:hAnsi="Times New Roman" w:cs="Times New Roman"/>
          <w:sz w:val="28"/>
          <w:szCs w:val="28"/>
        </w:rPr>
        <w:t xml:space="preserve"> міської ради. </w:t>
      </w:r>
    </w:p>
    <w:p w:rsidR="007D1416" w:rsidRDefault="007D141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1416" w:rsidRDefault="007D141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0B33BF">
        <w:rPr>
          <w:rFonts w:ascii="Times New Roman" w:hAnsi="Times New Roman" w:cs="Times New Roman"/>
          <w:sz w:val="28"/>
          <w:szCs w:val="28"/>
        </w:rPr>
        <w:t>З</w:t>
      </w:r>
      <w:r w:rsidRPr="00E3741C">
        <w:rPr>
          <w:rFonts w:ascii="Times New Roman" w:hAnsi="Times New Roman" w:cs="Times New Roman"/>
          <w:sz w:val="28"/>
          <w:szCs w:val="28"/>
        </w:rPr>
        <w:t>гідно з вимогами Закону України «Про доступ до публічної інформації</w:t>
      </w:r>
      <w:r w:rsidR="005F0C21">
        <w:rPr>
          <w:rFonts w:ascii="Times New Roman" w:hAnsi="Times New Roman" w:cs="Times New Roman"/>
          <w:sz w:val="28"/>
          <w:szCs w:val="28"/>
        </w:rPr>
        <w:t>»</w:t>
      </w:r>
      <w:r w:rsidR="000B33BF" w:rsidRPr="000B33BF">
        <w:rPr>
          <w:rFonts w:ascii="Times New Roman" w:hAnsi="Times New Roman" w:cs="Times New Roman"/>
          <w:sz w:val="28"/>
          <w:szCs w:val="28"/>
        </w:rPr>
        <w:t xml:space="preserve"> </w:t>
      </w:r>
      <w:r w:rsidR="000B33BF">
        <w:rPr>
          <w:rFonts w:ascii="Times New Roman" w:hAnsi="Times New Roman" w:cs="Times New Roman"/>
          <w:sz w:val="28"/>
          <w:szCs w:val="28"/>
        </w:rPr>
        <w:t>п</w:t>
      </w:r>
      <w:r w:rsidR="000B33BF" w:rsidRPr="00E3741C">
        <w:rPr>
          <w:rFonts w:ascii="Times New Roman" w:hAnsi="Times New Roman" w:cs="Times New Roman"/>
          <w:sz w:val="28"/>
          <w:szCs w:val="28"/>
        </w:rPr>
        <w:t>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="000B33BF" w:rsidRPr="00E3741C">
        <w:rPr>
          <w:rFonts w:ascii="Times New Roman" w:hAnsi="Times New Roman" w:cs="Times New Roman"/>
          <w:sz w:val="28"/>
          <w:szCs w:val="28"/>
        </w:rPr>
        <w:t>кти рішень виконавчого комітету</w:t>
      </w:r>
      <w:r w:rsidRPr="00E3741C">
        <w:rPr>
          <w:rFonts w:ascii="Times New Roman" w:hAnsi="Times New Roman" w:cs="Times New Roman"/>
          <w:sz w:val="28"/>
          <w:szCs w:val="28"/>
        </w:rPr>
        <w:t xml:space="preserve"> оприлюднюються</w:t>
      </w:r>
      <w:r w:rsidR="0009791B">
        <w:rPr>
          <w:rFonts w:ascii="Times New Roman" w:hAnsi="Times New Roman" w:cs="Times New Roman"/>
          <w:sz w:val="28"/>
          <w:szCs w:val="28"/>
        </w:rPr>
        <w:t xml:space="preserve"> тими структурними</w:t>
      </w: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  <w:r w:rsidR="0009791B">
        <w:rPr>
          <w:rFonts w:ascii="Times New Roman" w:hAnsi="Times New Roman" w:cs="Times New Roman"/>
          <w:sz w:val="28"/>
          <w:szCs w:val="28"/>
        </w:rPr>
        <w:t xml:space="preserve"> підрозділами, які їх підготували </w:t>
      </w:r>
      <w:r w:rsidRPr="00E3741C">
        <w:rPr>
          <w:rFonts w:ascii="Times New Roman" w:hAnsi="Times New Roman" w:cs="Times New Roman"/>
          <w:sz w:val="28"/>
          <w:szCs w:val="28"/>
        </w:rPr>
        <w:t xml:space="preserve"> не пізніш як за 10 робочих днів до дати їх розгляду виконавчим комітетом на офіційному </w:t>
      </w:r>
      <w:r w:rsidR="00B4799D">
        <w:rPr>
          <w:rFonts w:ascii="Times New Roman" w:hAnsi="Times New Roman" w:cs="Times New Roman"/>
          <w:sz w:val="28"/>
          <w:szCs w:val="28"/>
        </w:rPr>
        <w:t>сайті Павлоградської міської ради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 мережі Інтернет і знаходяться там до прийняття щодо них рішень виконавчим комітетом. </w:t>
      </w:r>
    </w:p>
    <w:p w:rsidR="00F31D02" w:rsidRPr="00320E11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C3D">
        <w:rPr>
          <w:rFonts w:ascii="Times New Roman" w:hAnsi="Times New Roman" w:cs="Times New Roman"/>
          <w:sz w:val="28"/>
          <w:szCs w:val="28"/>
        </w:rPr>
        <w:t>4.4.</w:t>
      </w:r>
      <w:r w:rsidRPr="00E3741C">
        <w:rPr>
          <w:rFonts w:ascii="Times New Roman" w:hAnsi="Times New Roman" w:cs="Times New Roman"/>
          <w:sz w:val="28"/>
          <w:szCs w:val="28"/>
        </w:rPr>
        <w:t xml:space="preserve"> Розробка та розгляд виконавчим комітетом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ктів регуляторних актів у сфері господарської діяльності здійснюються в установленому цим Регламентом порядку з обов’язковим дотриманням процедури, визначеної Законом України «Про засади державної регуляторної політики у сфері господарської діяльності».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Висновок щодо дотримання розробником регуляторного акта процедури, визначеної Законом України «Про засади державної регуляторної політики у сфері господарської діяльності», </w:t>
      </w:r>
      <w:r w:rsidRPr="008C4C3D">
        <w:rPr>
          <w:rFonts w:ascii="Times New Roman" w:hAnsi="Times New Roman" w:cs="Times New Roman"/>
          <w:sz w:val="28"/>
          <w:szCs w:val="28"/>
        </w:rPr>
        <w:t xml:space="preserve">надається </w:t>
      </w:r>
      <w:r w:rsidR="0019692C">
        <w:rPr>
          <w:rFonts w:ascii="Times New Roman" w:hAnsi="Times New Roman" w:cs="Times New Roman"/>
          <w:sz w:val="28"/>
          <w:szCs w:val="28"/>
          <w:lang w:val="ru-RU"/>
        </w:rPr>
        <w:t>уповноваженим</w:t>
      </w:r>
      <w:r w:rsidR="00F611AB" w:rsidRPr="00F611A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8C4C3D">
        <w:rPr>
          <w:rFonts w:ascii="Times New Roman" w:hAnsi="Times New Roman" w:cs="Times New Roman"/>
          <w:sz w:val="28"/>
          <w:szCs w:val="28"/>
          <w:lang w:val="ru-RU"/>
        </w:rPr>
        <w:t>відділ</w:t>
      </w:r>
      <w:r w:rsidR="00F611AB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E3741C">
        <w:rPr>
          <w:rFonts w:ascii="Times New Roman" w:hAnsi="Times New Roman" w:cs="Times New Roman"/>
          <w:sz w:val="28"/>
          <w:szCs w:val="28"/>
        </w:rPr>
        <w:t>, за встановленою формою з відповідним відображенням в аркуші ознайомлення з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ктом регуляторного акта.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Строк, протягом якого розглядає</w:t>
      </w:r>
      <w:r w:rsidR="006A6AAC">
        <w:rPr>
          <w:rFonts w:ascii="Times New Roman" w:hAnsi="Times New Roman" w:cs="Times New Roman"/>
          <w:sz w:val="28"/>
          <w:szCs w:val="28"/>
        </w:rPr>
        <w:t>ться</w:t>
      </w:r>
      <w:r w:rsidRPr="00E3741C">
        <w:rPr>
          <w:rFonts w:ascii="Times New Roman" w:hAnsi="Times New Roman" w:cs="Times New Roman"/>
          <w:sz w:val="28"/>
          <w:szCs w:val="28"/>
        </w:rPr>
        <w:t xml:space="preserve">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 регуляторного акта на відповідність дотримання вимог вказаного Закону, становить </w:t>
      </w:r>
      <w:r w:rsidR="000B33BF">
        <w:rPr>
          <w:rFonts w:ascii="Times New Roman" w:hAnsi="Times New Roman" w:cs="Times New Roman"/>
          <w:sz w:val="28"/>
          <w:szCs w:val="28"/>
        </w:rPr>
        <w:t>дес</w:t>
      </w:r>
      <w:r w:rsidRPr="00E3741C">
        <w:rPr>
          <w:rFonts w:ascii="Times New Roman" w:hAnsi="Times New Roman" w:cs="Times New Roman"/>
          <w:sz w:val="28"/>
          <w:szCs w:val="28"/>
        </w:rPr>
        <w:t xml:space="preserve">ять календарних днів.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У разі непогодження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кту регуляторного акта у зв’язку із порушенням розробником </w:t>
      </w:r>
      <w:r w:rsidR="00E81B7B">
        <w:rPr>
          <w:rFonts w:ascii="Times New Roman" w:hAnsi="Times New Roman" w:cs="Times New Roman"/>
          <w:sz w:val="28"/>
          <w:szCs w:val="28"/>
        </w:rPr>
        <w:t xml:space="preserve"> даного </w:t>
      </w:r>
      <w:r w:rsidRPr="00E3741C">
        <w:rPr>
          <w:rFonts w:ascii="Times New Roman" w:hAnsi="Times New Roman" w:cs="Times New Roman"/>
          <w:sz w:val="28"/>
          <w:szCs w:val="28"/>
        </w:rPr>
        <w:t>регуляторного акта регуляторної процедури, визначеної чинним законодавством України, аркуш погодження з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ктом регуляторного акта вищевказаним </w:t>
      </w:r>
      <w:r w:rsidR="0019692C">
        <w:rPr>
          <w:rFonts w:ascii="Times New Roman" w:hAnsi="Times New Roman" w:cs="Times New Roman"/>
          <w:sz w:val="28"/>
          <w:szCs w:val="28"/>
          <w:lang w:val="ru-RU"/>
        </w:rPr>
        <w:t>уповноваженим</w:t>
      </w:r>
      <w:r w:rsidR="0019692C" w:rsidRPr="00F611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692C" w:rsidRPr="008C4C3D">
        <w:rPr>
          <w:rFonts w:ascii="Times New Roman" w:hAnsi="Times New Roman" w:cs="Times New Roman"/>
          <w:sz w:val="28"/>
          <w:szCs w:val="28"/>
          <w:lang w:val="ru-RU"/>
        </w:rPr>
        <w:t>відділ</w:t>
      </w:r>
      <w:r w:rsidR="0019692C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19692C" w:rsidRPr="00F611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підписується із зауваженнями, про що додається відповідний висновок у письмовій формі.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 регуляторного акта повертається розробнику на доопрацювання.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У разі погодження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кту регуляторного акта </w:t>
      </w:r>
      <w:r w:rsidR="006A6AAC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надається відповідний висновок у письмовій формі.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Забороняється винесення на розгляд виконавчого комітету про</w:t>
      </w:r>
      <w:r w:rsidR="006027FD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кту регуляторного акта, якщо наявна хоча б одна з таких обставин: </w:t>
      </w:r>
    </w:p>
    <w:p w:rsidR="005F0C21" w:rsidRPr="008F3EF5" w:rsidRDefault="00F31D02" w:rsidP="008F3EF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3EF5">
        <w:rPr>
          <w:rFonts w:ascii="Times New Roman" w:hAnsi="Times New Roman" w:cs="Times New Roman"/>
          <w:sz w:val="28"/>
          <w:szCs w:val="28"/>
        </w:rPr>
        <w:t xml:space="preserve">відсутній аналіз регуляторного впливу; </w:t>
      </w:r>
    </w:p>
    <w:p w:rsidR="00F31D02" w:rsidRDefault="0099548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31D02" w:rsidRPr="00E3741C">
        <w:rPr>
          <w:rFonts w:ascii="Times New Roman" w:hAnsi="Times New Roman" w:cs="Times New Roman"/>
          <w:sz w:val="28"/>
          <w:szCs w:val="28"/>
        </w:rPr>
        <w:t>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кт регуляторного акта не був оприлюднений або оприлюднений з порушеннями ст.ст. 9, 13 Закону України «Про засади державної регуляторної політики у сфері господарської діяльності»; </w:t>
      </w:r>
    </w:p>
    <w:p w:rsidR="008F3EF5" w:rsidRDefault="000B33BF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1D02" w:rsidRPr="00E3741C">
        <w:rPr>
          <w:rFonts w:ascii="Times New Roman" w:hAnsi="Times New Roman" w:cs="Times New Roman"/>
          <w:sz w:val="28"/>
          <w:szCs w:val="28"/>
        </w:rPr>
        <w:t>відсутній позитивний висновок виконавчого органу ради, до повноважень якого входить здійснення контролю за реалізацією органами місцевого самоврядування Закону України «Про засади державної регуляторної політики у сфері господарської діяльності».</w:t>
      </w:r>
      <w:r w:rsidR="008F3EF5">
        <w:rPr>
          <w:rFonts w:ascii="Times New Roman" w:hAnsi="Times New Roman" w:cs="Times New Roman"/>
          <w:sz w:val="28"/>
          <w:szCs w:val="28"/>
        </w:rPr>
        <w:tab/>
      </w:r>
      <w:r w:rsidR="008F3EF5">
        <w:rPr>
          <w:rFonts w:ascii="Times New Roman" w:hAnsi="Times New Roman" w:cs="Times New Roman"/>
          <w:sz w:val="28"/>
          <w:szCs w:val="28"/>
        </w:rPr>
        <w:tab/>
      </w:r>
      <w:r w:rsidR="008F3EF5">
        <w:rPr>
          <w:rFonts w:ascii="Times New Roman" w:hAnsi="Times New Roman" w:cs="Times New Roman"/>
          <w:sz w:val="28"/>
          <w:szCs w:val="28"/>
        </w:rPr>
        <w:tab/>
      </w:r>
      <w:r w:rsidR="008F3EF5">
        <w:rPr>
          <w:rFonts w:ascii="Times New Roman" w:hAnsi="Times New Roman" w:cs="Times New Roman"/>
          <w:sz w:val="28"/>
          <w:szCs w:val="28"/>
        </w:rPr>
        <w:tab/>
      </w:r>
      <w:r w:rsidR="008F3EF5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82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4.5. </w:t>
      </w:r>
      <w:r w:rsidRPr="005F5D93">
        <w:rPr>
          <w:rFonts w:ascii="Times New Roman" w:hAnsi="Times New Roman" w:cs="Times New Roman"/>
          <w:sz w:val="28"/>
          <w:szCs w:val="28"/>
        </w:rPr>
        <w:t>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Pr="005F5D93">
        <w:rPr>
          <w:rFonts w:ascii="Times New Roman" w:hAnsi="Times New Roman" w:cs="Times New Roman"/>
          <w:sz w:val="28"/>
          <w:szCs w:val="28"/>
        </w:rPr>
        <w:t>кти  рішень виконавчого комітету надаються до юридичного відділу</w:t>
      </w:r>
      <w:r w:rsidRPr="005F5D93">
        <w:t xml:space="preserve"> </w:t>
      </w:r>
      <w:r w:rsidRPr="005F5D93">
        <w:rPr>
          <w:rFonts w:ascii="Times New Roman" w:hAnsi="Times New Roman" w:cs="Times New Roman"/>
          <w:sz w:val="28"/>
          <w:szCs w:val="28"/>
        </w:rPr>
        <w:t>не пізніш</w:t>
      </w:r>
      <w:r w:rsidR="00D63815">
        <w:rPr>
          <w:rFonts w:ascii="Times New Roman" w:hAnsi="Times New Roman" w:cs="Times New Roman"/>
          <w:sz w:val="28"/>
          <w:szCs w:val="28"/>
        </w:rPr>
        <w:t>е</w:t>
      </w:r>
      <w:r w:rsidRPr="005F5D93">
        <w:rPr>
          <w:rFonts w:ascii="Times New Roman" w:hAnsi="Times New Roman" w:cs="Times New Roman"/>
          <w:sz w:val="28"/>
          <w:szCs w:val="28"/>
        </w:rPr>
        <w:t xml:space="preserve"> </w:t>
      </w:r>
      <w:r w:rsidR="000B33BF">
        <w:rPr>
          <w:rFonts w:ascii="Times New Roman" w:hAnsi="Times New Roman" w:cs="Times New Roman"/>
          <w:sz w:val="28"/>
          <w:szCs w:val="28"/>
        </w:rPr>
        <w:t xml:space="preserve">ніж </w:t>
      </w:r>
      <w:r w:rsidRPr="005F5D93">
        <w:rPr>
          <w:rFonts w:ascii="Times New Roman" w:hAnsi="Times New Roman" w:cs="Times New Roman"/>
          <w:sz w:val="28"/>
          <w:szCs w:val="28"/>
        </w:rPr>
        <w:t>за 10 днів</w:t>
      </w:r>
      <w:r w:rsidRPr="00485EC6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до їх розгляду на засіданні виконавчого комітету</w:t>
      </w:r>
      <w:r w:rsidRPr="005F5D93">
        <w:rPr>
          <w:rFonts w:ascii="Times New Roman" w:hAnsi="Times New Roman" w:cs="Times New Roman"/>
          <w:sz w:val="28"/>
          <w:szCs w:val="28"/>
        </w:rPr>
        <w:t>, перевірка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Pr="005F5D93">
        <w:rPr>
          <w:rFonts w:ascii="Times New Roman" w:hAnsi="Times New Roman" w:cs="Times New Roman"/>
          <w:sz w:val="28"/>
          <w:szCs w:val="28"/>
        </w:rPr>
        <w:t>ктів рішень</w:t>
      </w:r>
      <w:r w:rsidRPr="002A7820">
        <w:rPr>
          <w:rFonts w:ascii="Times New Roman" w:hAnsi="Times New Roman" w:cs="Times New Roman"/>
          <w:sz w:val="28"/>
          <w:szCs w:val="28"/>
        </w:rPr>
        <w:t xml:space="preserve"> здійснюється</w:t>
      </w:r>
      <w:r w:rsidRPr="005F5D93">
        <w:rPr>
          <w:rFonts w:ascii="Times New Roman" w:hAnsi="Times New Roman" w:cs="Times New Roman"/>
          <w:sz w:val="28"/>
          <w:szCs w:val="28"/>
        </w:rPr>
        <w:t xml:space="preserve"> </w:t>
      </w:r>
      <w:r w:rsidRPr="002A7820">
        <w:rPr>
          <w:rFonts w:ascii="Times New Roman" w:hAnsi="Times New Roman" w:cs="Times New Roman"/>
          <w:sz w:val="28"/>
          <w:szCs w:val="28"/>
        </w:rPr>
        <w:t>протягом трьох</w:t>
      </w:r>
      <w:r w:rsidRPr="005F5D93">
        <w:rPr>
          <w:rFonts w:ascii="Times New Roman" w:hAnsi="Times New Roman" w:cs="Times New Roman"/>
          <w:sz w:val="28"/>
          <w:szCs w:val="28"/>
        </w:rPr>
        <w:t xml:space="preserve"> робочих днів, виключенням зі строків становить погодження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Pr="005F5D93">
        <w:rPr>
          <w:rFonts w:ascii="Times New Roman" w:hAnsi="Times New Roman" w:cs="Times New Roman"/>
          <w:sz w:val="28"/>
          <w:szCs w:val="28"/>
        </w:rPr>
        <w:t xml:space="preserve">ктів рішень </w:t>
      </w:r>
      <w:r w:rsidR="000B33BF">
        <w:rPr>
          <w:rFonts w:ascii="Times New Roman" w:hAnsi="Times New Roman" w:cs="Times New Roman"/>
          <w:sz w:val="28"/>
          <w:szCs w:val="28"/>
        </w:rPr>
        <w:t>з</w:t>
      </w:r>
      <w:r w:rsidRPr="005F5D93">
        <w:rPr>
          <w:rFonts w:ascii="Times New Roman" w:hAnsi="Times New Roman" w:cs="Times New Roman"/>
          <w:sz w:val="28"/>
          <w:szCs w:val="28"/>
        </w:rPr>
        <w:t xml:space="preserve"> соціальних та житло</w:t>
      </w:r>
      <w:r w:rsidRPr="002A7820">
        <w:rPr>
          <w:rFonts w:ascii="Times New Roman" w:hAnsi="Times New Roman" w:cs="Times New Roman"/>
          <w:sz w:val="28"/>
          <w:szCs w:val="28"/>
        </w:rPr>
        <w:t>вих</w:t>
      </w:r>
      <w:r w:rsidR="00076CE2" w:rsidRPr="00076CE2">
        <w:rPr>
          <w:rFonts w:ascii="Times New Roman" w:hAnsi="Times New Roman" w:cs="Times New Roman"/>
          <w:sz w:val="28"/>
          <w:szCs w:val="28"/>
        </w:rPr>
        <w:t xml:space="preserve"> </w:t>
      </w:r>
      <w:r w:rsidR="00076CE2" w:rsidRPr="005F5D93">
        <w:rPr>
          <w:rFonts w:ascii="Times New Roman" w:hAnsi="Times New Roman" w:cs="Times New Roman"/>
          <w:sz w:val="28"/>
          <w:szCs w:val="28"/>
        </w:rPr>
        <w:t>питань</w:t>
      </w:r>
      <w:r w:rsidRPr="005F5D93">
        <w:rPr>
          <w:rFonts w:ascii="Times New Roman" w:hAnsi="Times New Roman" w:cs="Times New Roman"/>
          <w:sz w:val="28"/>
          <w:szCs w:val="28"/>
        </w:rPr>
        <w:t>.</w:t>
      </w: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D02" w:rsidRPr="005F5D93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кти рішень виконавчого комітету та інші матеріали, що планується винести на розгляд виконавчого комітету, подаються виконавцями до загального відділу в друкованій та електронній формі не пізніше як за 4 робочі дні до їх розгляду на засіданні виконавчого комітету, крім випадків термінового розгляду питань.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 xml:space="preserve">4.6. Рішення повинні мати заголовки, що коротко і точно відображають їхній зміст, констатуючу і розпорядчу частину, можуть мати додатки.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У констатуючій частині зазначається підстава, обґрунтування </w:t>
      </w:r>
      <w:r w:rsidR="000B33BF">
        <w:rPr>
          <w:rFonts w:ascii="Times New Roman" w:hAnsi="Times New Roman" w:cs="Times New Roman"/>
          <w:sz w:val="28"/>
          <w:szCs w:val="28"/>
        </w:rPr>
        <w:t>та</w:t>
      </w:r>
      <w:r w:rsidRPr="00E3741C">
        <w:rPr>
          <w:rFonts w:ascii="Times New Roman" w:hAnsi="Times New Roman" w:cs="Times New Roman"/>
          <w:sz w:val="28"/>
          <w:szCs w:val="28"/>
        </w:rPr>
        <w:t xml:space="preserve"> мета складення документа.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У розпорядчій частині вміщуються висновки, пропозиції, рішення, прохання, конкретні змістовні заходи з усунення зазначених недоліків та виконання поставлених завдань, терміни виконання, відповідальні виконавці та на кого покладено контроль за виконанням рішення в цілому, обумовлюються форми та шляхи контролю (терміни подачі проміжної, підсумкової інформацій).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4.7.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кти рішень повинні бути короткими і не перевищувати в обсязі, як правило, 2-3 друковані сторінки, довідки – 4 друковані сторінки. До них додаються: коротка довідка по суті питання (у разі потреби), список запрошених осіб, перелік адресатів, яким необхідно буде надіслати рішення, та необхідні документи, передбачені законодавством. </w:t>
      </w:r>
    </w:p>
    <w:p w:rsidR="00076CE2" w:rsidRPr="00D04573" w:rsidRDefault="00995486" w:rsidP="00076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D02" w:rsidRPr="008C4C3D">
        <w:rPr>
          <w:rFonts w:ascii="Times New Roman" w:hAnsi="Times New Roman" w:cs="Times New Roman"/>
          <w:sz w:val="28"/>
          <w:szCs w:val="28"/>
        </w:rPr>
        <w:t xml:space="preserve"> 4.8.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 </w:t>
      </w:r>
      <w:r w:rsidR="00076CE2" w:rsidRPr="00D04573">
        <w:rPr>
          <w:rFonts w:ascii="Times New Roman" w:hAnsi="Times New Roman" w:cs="Times New Roman"/>
          <w:sz w:val="28"/>
          <w:szCs w:val="28"/>
        </w:rPr>
        <w:t>Зауваження і пропозиції до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076CE2" w:rsidRPr="00D04573">
        <w:rPr>
          <w:rFonts w:ascii="Times New Roman" w:hAnsi="Times New Roman" w:cs="Times New Roman"/>
          <w:sz w:val="28"/>
          <w:szCs w:val="28"/>
        </w:rPr>
        <w:t>кту рішення виконкому викладаються на листі зауважень щодо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076CE2" w:rsidRPr="00D04573">
        <w:rPr>
          <w:rFonts w:ascii="Times New Roman" w:hAnsi="Times New Roman" w:cs="Times New Roman"/>
          <w:sz w:val="28"/>
          <w:szCs w:val="28"/>
        </w:rPr>
        <w:t>кту рішення виконкому, про що  на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076CE2" w:rsidRPr="00D04573">
        <w:rPr>
          <w:rFonts w:ascii="Times New Roman" w:hAnsi="Times New Roman" w:cs="Times New Roman"/>
          <w:sz w:val="28"/>
          <w:szCs w:val="28"/>
        </w:rPr>
        <w:t>кті робиться відповідна відмітка. У разі наявності розбіжностей стосовно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076CE2" w:rsidRPr="00D04573">
        <w:rPr>
          <w:rFonts w:ascii="Times New Roman" w:hAnsi="Times New Roman" w:cs="Times New Roman"/>
          <w:sz w:val="28"/>
          <w:szCs w:val="28"/>
        </w:rPr>
        <w:t>кту рішення виконкому керівник виконав</w:t>
      </w:r>
      <w:r w:rsidR="00D04573">
        <w:rPr>
          <w:rFonts w:ascii="Times New Roman" w:hAnsi="Times New Roman" w:cs="Times New Roman"/>
          <w:sz w:val="28"/>
          <w:szCs w:val="28"/>
        </w:rPr>
        <w:t>чого органу,  який вносить  проє</w:t>
      </w:r>
      <w:r w:rsidR="00076CE2" w:rsidRPr="00D04573">
        <w:rPr>
          <w:rFonts w:ascii="Times New Roman" w:hAnsi="Times New Roman" w:cs="Times New Roman"/>
          <w:sz w:val="28"/>
          <w:szCs w:val="28"/>
        </w:rPr>
        <w:t>кт, повинен забезпечити їх обговорення із зацікавленими особами з метою прийняття взаємоприйнятного рішення.</w:t>
      </w:r>
    </w:p>
    <w:p w:rsidR="00F31D02" w:rsidRDefault="00076CE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1D02" w:rsidRPr="00E3741C">
        <w:rPr>
          <w:rFonts w:ascii="Times New Roman" w:hAnsi="Times New Roman" w:cs="Times New Roman"/>
          <w:sz w:val="28"/>
          <w:szCs w:val="28"/>
        </w:rPr>
        <w:t>4.9. Про</w:t>
      </w:r>
      <w:r w:rsidR="00D04573">
        <w:rPr>
          <w:rFonts w:ascii="Times New Roman" w:hAnsi="Times New Roman" w:cs="Times New Roman"/>
          <w:sz w:val="28"/>
          <w:szCs w:val="28"/>
        </w:rPr>
        <w:t>є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кт рішення виконавчого комітету обов’язково погоджують: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- керуючий справами виконавчого комітету;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- заступники міського голови</w:t>
      </w:r>
      <w:r w:rsidR="008F3EF5">
        <w:rPr>
          <w:rFonts w:ascii="Times New Roman" w:hAnsi="Times New Roman" w:cs="Times New Roman"/>
          <w:sz w:val="28"/>
          <w:szCs w:val="28"/>
        </w:rPr>
        <w:t>, секретар міської ради</w:t>
      </w:r>
      <w:r w:rsidRPr="00E3741C">
        <w:rPr>
          <w:rFonts w:ascii="Times New Roman" w:hAnsi="Times New Roman" w:cs="Times New Roman"/>
          <w:sz w:val="28"/>
          <w:szCs w:val="28"/>
        </w:rPr>
        <w:t xml:space="preserve"> (відповідно до розподілу обов’язків); </w:t>
      </w:r>
    </w:p>
    <w:p w:rsidR="005F0C21" w:rsidRDefault="00F31D02" w:rsidP="003A5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- керівник виконавчого органу ради, який готує питання;</w:t>
      </w:r>
    </w:p>
    <w:p w:rsidR="003A52F6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- </w:t>
      </w:r>
      <w:r w:rsidR="003A52F6">
        <w:rPr>
          <w:rFonts w:ascii="Times New Roman" w:hAnsi="Times New Roman" w:cs="Times New Roman"/>
          <w:sz w:val="28"/>
          <w:szCs w:val="28"/>
        </w:rPr>
        <w:t xml:space="preserve">інші </w:t>
      </w:r>
      <w:r w:rsidRPr="00E3741C">
        <w:rPr>
          <w:rFonts w:ascii="Times New Roman" w:hAnsi="Times New Roman" w:cs="Times New Roman"/>
          <w:sz w:val="28"/>
          <w:szCs w:val="28"/>
        </w:rPr>
        <w:t xml:space="preserve">керівники виконавчих органів міської ради – </w:t>
      </w:r>
      <w:r w:rsidR="003A52F6">
        <w:rPr>
          <w:rFonts w:ascii="Times New Roman" w:hAnsi="Times New Roman" w:cs="Times New Roman"/>
          <w:sz w:val="28"/>
          <w:szCs w:val="28"/>
        </w:rPr>
        <w:t>якщо</w:t>
      </w:r>
      <w:r w:rsidRPr="00E3741C">
        <w:rPr>
          <w:rFonts w:ascii="Times New Roman" w:hAnsi="Times New Roman" w:cs="Times New Roman"/>
          <w:sz w:val="28"/>
          <w:szCs w:val="28"/>
        </w:rPr>
        <w:t xml:space="preserve"> питан</w:t>
      </w:r>
      <w:r w:rsidR="003A52F6">
        <w:rPr>
          <w:rFonts w:ascii="Times New Roman" w:hAnsi="Times New Roman" w:cs="Times New Roman"/>
          <w:sz w:val="28"/>
          <w:szCs w:val="28"/>
        </w:rPr>
        <w:t xml:space="preserve">ня 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відносяться до їхньої компетенції;</w:t>
      </w:r>
      <w:r w:rsidR="003A52F6" w:rsidRPr="003A5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5CC" w:rsidRDefault="003A52F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CE6">
        <w:rPr>
          <w:rFonts w:ascii="Times New Roman" w:hAnsi="Times New Roman" w:cs="Times New Roman"/>
          <w:sz w:val="28"/>
          <w:szCs w:val="28"/>
        </w:rPr>
        <w:t>- керівник юридичного відділу</w:t>
      </w:r>
      <w:r w:rsidR="001D65CC" w:rsidRPr="00193CE6">
        <w:rPr>
          <w:rFonts w:ascii="Times New Roman" w:hAnsi="Times New Roman" w:cs="Times New Roman"/>
          <w:sz w:val="28"/>
          <w:szCs w:val="28"/>
        </w:rPr>
        <w:t xml:space="preserve"> виконавчого комітету або</w:t>
      </w:r>
      <w:r w:rsidR="00C76111" w:rsidRPr="00C034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65CC" w:rsidRPr="00E3741C">
        <w:rPr>
          <w:rFonts w:ascii="Times New Roman" w:hAnsi="Times New Roman" w:cs="Times New Roman"/>
          <w:sz w:val="28"/>
          <w:szCs w:val="28"/>
        </w:rPr>
        <w:t>галузевий юрист з питань, що відносяться до компетенції конкретного виконавчого органу ради</w:t>
      </w:r>
      <w:r w:rsidR="00193CE6">
        <w:rPr>
          <w:rFonts w:ascii="Times New Roman" w:hAnsi="Times New Roman" w:cs="Times New Roman"/>
          <w:sz w:val="28"/>
          <w:szCs w:val="28"/>
        </w:rPr>
        <w:t>.</w:t>
      </w:r>
    </w:p>
    <w:p w:rsidR="00F6011B" w:rsidRPr="001D65CC" w:rsidRDefault="00F31D02" w:rsidP="00262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Питання, пов’язані з виконанням бюджету і соціально-економічним розвитком міста, в обов’язковому порядку погодж</w:t>
      </w:r>
      <w:r w:rsidR="00943B45">
        <w:rPr>
          <w:rFonts w:ascii="Times New Roman" w:hAnsi="Times New Roman" w:cs="Times New Roman"/>
          <w:sz w:val="28"/>
          <w:szCs w:val="28"/>
        </w:rPr>
        <w:t>уються з фінансовим управлінням та відділом економіки</w:t>
      </w:r>
      <w:r w:rsidR="00193CE6">
        <w:rPr>
          <w:rFonts w:ascii="Times New Roman" w:hAnsi="Times New Roman" w:cs="Times New Roman"/>
          <w:sz w:val="28"/>
          <w:szCs w:val="28"/>
        </w:rPr>
        <w:t>.</w:t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</w:p>
    <w:p w:rsidR="00F31D02" w:rsidRPr="002D4D0A" w:rsidRDefault="000521A1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4.10</w:t>
      </w:r>
      <w:r w:rsidRPr="002D4D0A">
        <w:rPr>
          <w:rFonts w:ascii="Times New Roman" w:hAnsi="Times New Roman" w:cs="Times New Roman"/>
          <w:sz w:val="28"/>
          <w:szCs w:val="28"/>
        </w:rPr>
        <w:t xml:space="preserve">. </w:t>
      </w:r>
      <w:r w:rsidR="00F31D02" w:rsidRPr="002D4D0A">
        <w:rPr>
          <w:rFonts w:ascii="Times New Roman" w:hAnsi="Times New Roman" w:cs="Times New Roman"/>
          <w:sz w:val="28"/>
          <w:szCs w:val="28"/>
        </w:rPr>
        <w:t>Візи  містяться на останній  сторінці про</w:t>
      </w:r>
      <w:r w:rsidR="002D4D0A">
        <w:rPr>
          <w:rFonts w:ascii="Times New Roman" w:hAnsi="Times New Roman" w:cs="Times New Roman"/>
          <w:sz w:val="28"/>
          <w:szCs w:val="28"/>
        </w:rPr>
        <w:t>є</w:t>
      </w:r>
      <w:r w:rsidR="00F31D02" w:rsidRPr="002D4D0A">
        <w:rPr>
          <w:rFonts w:ascii="Times New Roman" w:hAnsi="Times New Roman" w:cs="Times New Roman"/>
          <w:sz w:val="28"/>
          <w:szCs w:val="28"/>
        </w:rPr>
        <w:t>кту рішення.</w:t>
      </w:r>
    </w:p>
    <w:p w:rsidR="00F31D02" w:rsidRPr="002D4D0A" w:rsidRDefault="002D4D0A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Візування проє</w:t>
      </w:r>
      <w:r w:rsidR="00F31D02" w:rsidRPr="002D4D0A">
        <w:rPr>
          <w:rFonts w:ascii="Times New Roman" w:hAnsi="Times New Roman" w:cs="Times New Roman"/>
          <w:sz w:val="28"/>
          <w:szCs w:val="28"/>
        </w:rPr>
        <w:t>ктів рішень посадовими особами здійснюється  протягом одного робочого дня.</w:t>
      </w:r>
    </w:p>
    <w:p w:rsidR="00076CE2" w:rsidRPr="002D4D0A" w:rsidRDefault="00F31D02" w:rsidP="00076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D0A">
        <w:rPr>
          <w:rFonts w:ascii="Times New Roman" w:hAnsi="Times New Roman" w:cs="Times New Roman"/>
          <w:sz w:val="28"/>
          <w:szCs w:val="28"/>
        </w:rPr>
        <w:t>Візування юридичним відділом  здійснюється протягом трьох робочих днів.</w:t>
      </w:r>
    </w:p>
    <w:p w:rsidR="00A6582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Відповідальність за погодження про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ктів рішень виконкому з усіма зацікавленими особами та службами покладається на керівників виконавчих органів міської ради, що готують зазначені про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кти.</w:t>
      </w:r>
    </w:p>
    <w:p w:rsidR="00076CE2" w:rsidRPr="00076CE2" w:rsidRDefault="00076CE2" w:rsidP="00076C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Керівник виконавчого органу міської ради, що підготував про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рішення, візує кожну сторінку тексту рішення та додатків до нього у лівому нижньому куті на зворотному боці.</w:t>
      </w:r>
    </w:p>
    <w:p w:rsidR="00F31D02" w:rsidRDefault="000B38C8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31D02" w:rsidRPr="00E3741C">
        <w:rPr>
          <w:rFonts w:ascii="Times New Roman" w:hAnsi="Times New Roman" w:cs="Times New Roman"/>
          <w:sz w:val="28"/>
          <w:szCs w:val="28"/>
        </w:rPr>
        <w:t>4.1</w:t>
      </w:r>
      <w:r w:rsidR="000521A1">
        <w:rPr>
          <w:rFonts w:ascii="Times New Roman" w:hAnsi="Times New Roman" w:cs="Times New Roman"/>
          <w:sz w:val="28"/>
          <w:szCs w:val="28"/>
        </w:rPr>
        <w:t>1</w:t>
      </w:r>
      <w:r w:rsidR="00F31D02" w:rsidRPr="00E3741C">
        <w:rPr>
          <w:rFonts w:ascii="Times New Roman" w:hAnsi="Times New Roman" w:cs="Times New Roman"/>
          <w:sz w:val="28"/>
          <w:szCs w:val="28"/>
        </w:rPr>
        <w:t>. До про</w:t>
      </w:r>
      <w:r w:rsidR="002D4D0A">
        <w:rPr>
          <w:rFonts w:ascii="Times New Roman" w:hAnsi="Times New Roman" w:cs="Times New Roman"/>
          <w:sz w:val="28"/>
          <w:szCs w:val="28"/>
        </w:rPr>
        <w:t>є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ктів рішень виконавчого комітету, що надаються до загального відділу, додається перелік документів </w:t>
      </w:r>
      <w:r w:rsidR="00A921FB" w:rsidRPr="00E3741C">
        <w:rPr>
          <w:rFonts w:ascii="Times New Roman" w:hAnsi="Times New Roman" w:cs="Times New Roman"/>
          <w:sz w:val="28"/>
          <w:szCs w:val="28"/>
        </w:rPr>
        <w:t xml:space="preserve">в повному обсязі 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із зазначенням відповідального за підготовку цього рішення. </w:t>
      </w:r>
    </w:p>
    <w:p w:rsidR="007D1416" w:rsidRDefault="007D141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>Разом з паперовим про</w:t>
      </w:r>
      <w:r w:rsidR="002D4D0A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ктом рішення виконавчого комітету надається й електронн</w:t>
      </w:r>
      <w:r w:rsidR="00E036A4">
        <w:rPr>
          <w:rFonts w:ascii="Times New Roman" w:hAnsi="Times New Roman" w:cs="Times New Roman"/>
          <w:sz w:val="28"/>
          <w:szCs w:val="28"/>
        </w:rPr>
        <w:t>и</w:t>
      </w:r>
      <w:r w:rsidRPr="00E3741C">
        <w:rPr>
          <w:rFonts w:ascii="Times New Roman" w:hAnsi="Times New Roman" w:cs="Times New Roman"/>
          <w:sz w:val="28"/>
          <w:szCs w:val="28"/>
        </w:rPr>
        <w:t xml:space="preserve">й носій з текстом цього документа. Відповідальність за ідентичність текстів рішень виконавчого комітету на паперових й електронних носіях несуть виконавці. </w:t>
      </w:r>
    </w:p>
    <w:p w:rsidR="00F31D02" w:rsidRPr="00327FB8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Про</w:t>
      </w:r>
      <w:r w:rsidR="002D4D0A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кти рішень, які подані не в строки, включаються до порядку денного засідання виконавчого комітету тільки з дозволу міського голови (у разі його відсутності з поважних причин – посадової особи, яка здійснює його повноваження) безпосередньо на засіданні виконавчого комітету. </w:t>
      </w:r>
    </w:p>
    <w:p w:rsidR="00F31D02" w:rsidRPr="002D4D0A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4.1</w:t>
      </w:r>
      <w:r w:rsidR="005F0C21">
        <w:rPr>
          <w:rFonts w:ascii="Times New Roman" w:hAnsi="Times New Roman" w:cs="Times New Roman"/>
          <w:sz w:val="28"/>
          <w:szCs w:val="28"/>
        </w:rPr>
        <w:t>2</w:t>
      </w:r>
      <w:r w:rsidRPr="00E3741C">
        <w:rPr>
          <w:rFonts w:ascii="Times New Roman" w:hAnsi="Times New Roman" w:cs="Times New Roman"/>
          <w:sz w:val="28"/>
          <w:szCs w:val="28"/>
        </w:rPr>
        <w:t>. Про</w:t>
      </w:r>
      <w:r w:rsidR="002D4D0A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кти рішень, що вимагають оперативного вирішення, з дозволу міського голови, а в разі його відсутності з поважних причин, – посадової особи, яка здійснює його повноваження, можуть бути прийняті в робочому порядку шляхом 100-відсоткового опитування членів виконавчого комітету за умови їхнього погодження не менш</w:t>
      </w:r>
      <w:r w:rsidR="00D63815">
        <w:rPr>
          <w:rFonts w:ascii="Times New Roman" w:hAnsi="Times New Roman" w:cs="Times New Roman"/>
          <w:sz w:val="28"/>
          <w:szCs w:val="28"/>
        </w:rPr>
        <w:t>е</w:t>
      </w:r>
      <w:r w:rsidRPr="00E3741C">
        <w:rPr>
          <w:rFonts w:ascii="Times New Roman" w:hAnsi="Times New Roman" w:cs="Times New Roman"/>
          <w:sz w:val="28"/>
          <w:szCs w:val="28"/>
        </w:rPr>
        <w:t xml:space="preserve"> ніж двома третинами членів виконавчого комітету від загального його складу. </w:t>
      </w:r>
    </w:p>
    <w:p w:rsidR="00943B45" w:rsidRPr="00327FB8" w:rsidRDefault="00943B45" w:rsidP="00943B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327F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.1</w:t>
      </w:r>
      <w:r w:rsidR="005F0C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</w:t>
      </w:r>
      <w:r w:rsid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 про внесення змін та доповнень до прийнятого рішення виконкому готує той виконавчий орган, який підготував проект рішення, до якого вносяться зміни чи доповнення.</w:t>
      </w:r>
    </w:p>
    <w:p w:rsidR="005F0C21" w:rsidRDefault="00943B45" w:rsidP="000140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4.1</w:t>
      </w:r>
      <w:r w:rsidR="005F0C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4</w:t>
      </w:r>
      <w:r w:rsid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разі ліквідації (реорганізації) викон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авчого органу, який готував проє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рішення, підготовку про</w:t>
      </w:r>
      <w:r w:rsidR="002D4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кту рішення про внесення змін чи доповнень до прийнятого рішення, здійснює його правонаступник або виконавчий орган, до повноважень якого віднесено вирішення такого питання.</w:t>
      </w:r>
    </w:p>
    <w:p w:rsidR="00943B45" w:rsidRDefault="00943B45" w:rsidP="00943B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4.1</w:t>
      </w:r>
      <w:r w:rsidR="005F0C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оприлюднення про</w:t>
      </w:r>
      <w:r w:rsidR="009F33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ктів рішень виконкому у будь-який спосіб, передбачений законодавством, несуть відповідальність особи, що підготували про</w:t>
      </w:r>
      <w:r w:rsidR="009F33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кт.</w:t>
      </w:r>
    </w:p>
    <w:p w:rsidR="00F6011B" w:rsidRDefault="00943B45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4.1</w:t>
      </w:r>
      <w:r w:rsidR="005F0C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E036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Загальний відділ виконкому забезпечує розміщення на офіційному сайті Павлоградської міської ради прийнятих рішень виконкому відповідно до реєстру на розсилку.</w:t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  <w:r w:rsidR="00F6011B">
        <w:rPr>
          <w:rFonts w:ascii="Times New Roman" w:hAnsi="Times New Roman" w:cs="Times New Roman"/>
          <w:sz w:val="28"/>
          <w:szCs w:val="28"/>
        </w:rPr>
        <w:tab/>
      </w:r>
    </w:p>
    <w:p w:rsidR="0022673E" w:rsidRPr="00943B45" w:rsidRDefault="0022673E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6F3F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>5. Порядок скликання та проведення засідання виконавчого комітету</w:t>
      </w:r>
    </w:p>
    <w:p w:rsidR="00F6011B" w:rsidRPr="00E3741C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673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5.1. Засідання виконавчого комітету скликаються відповідно міським головою, а в разі його відсутності чи неможливості здійснення ним цієї функції - </w:t>
      </w:r>
      <w:r w:rsidRPr="00A921FB">
        <w:rPr>
          <w:rFonts w:ascii="Times New Roman" w:hAnsi="Times New Roman" w:cs="Times New Roman"/>
          <w:sz w:val="28"/>
          <w:szCs w:val="28"/>
        </w:rPr>
        <w:t>заступником міського голови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 міру необхідності, але не рідше одного разу на місяць, і є правомочними, якщо в них бере участь більше половини від загального складу виконавчого комітету.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>5.2. Про</w:t>
      </w:r>
      <w:r w:rsidR="009F33E7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 порядку денного засідання виконавчого комітету формується загальним відділом, до якого включаються про</w:t>
      </w:r>
      <w:r w:rsidR="009F33E7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кти рішень виконавчого комітету. </w:t>
      </w:r>
    </w:p>
    <w:p w:rsidR="00A6582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Порядок денний засідання виконавчого комітету, в якому відведено час на розгляд кожного питання, доповідачі та співдоповідачі з кожного окремого питання, затверджується виконавчим комітетом на початку засідання. </w:t>
      </w:r>
    </w:p>
    <w:p w:rsidR="00F31D02" w:rsidRPr="009F33E7" w:rsidRDefault="00945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3E7">
        <w:rPr>
          <w:rFonts w:ascii="Times New Roman" w:hAnsi="Times New Roman" w:cs="Times New Roman"/>
          <w:sz w:val="28"/>
          <w:szCs w:val="28"/>
        </w:rPr>
        <w:t xml:space="preserve">5.3. </w:t>
      </w:r>
      <w:r w:rsidR="00F31D02" w:rsidRPr="009F33E7">
        <w:rPr>
          <w:rFonts w:ascii="Times New Roman" w:hAnsi="Times New Roman" w:cs="Times New Roman"/>
          <w:sz w:val="28"/>
          <w:szCs w:val="28"/>
        </w:rPr>
        <w:t>Регламент засідання виконкому:</w:t>
      </w:r>
    </w:p>
    <w:p w:rsidR="00F31D02" w:rsidRPr="009F33E7" w:rsidRDefault="00D63815" w:rsidP="005F0C21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C21" w:rsidRPr="009F33E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31D02"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очаток засідання </w:t>
      </w:r>
      <w:r w:rsidRPr="009F33E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1D02"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13 годині 00 хвилин (у разі необхідності </w:t>
      </w:r>
      <w:r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1D02" w:rsidRPr="009F33E7">
        <w:rPr>
          <w:rFonts w:ascii="Times New Roman" w:hAnsi="Times New Roman" w:cs="Times New Roman"/>
          <w:sz w:val="28"/>
          <w:szCs w:val="28"/>
          <w:lang w:val="uk-UA"/>
        </w:rPr>
        <w:t>встановлюється інший час);</w:t>
      </w:r>
    </w:p>
    <w:p w:rsidR="00F31D02" w:rsidRPr="009F33E7" w:rsidRDefault="00D63815" w:rsidP="00F61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C21" w:rsidRPr="009F33E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31D02" w:rsidRPr="009F33E7">
        <w:rPr>
          <w:rFonts w:ascii="Times New Roman" w:hAnsi="Times New Roman" w:cs="Times New Roman"/>
          <w:sz w:val="28"/>
          <w:szCs w:val="28"/>
          <w:lang w:val="uk-UA"/>
        </w:rPr>
        <w:t>ля доповіді з планового питання порядку денного – до 20 хвилин;</w:t>
      </w:r>
    </w:p>
    <w:p w:rsidR="00F31D02" w:rsidRPr="009F33E7" w:rsidRDefault="00F31D02" w:rsidP="00F61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C21" w:rsidRPr="009F33E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9F33E7">
        <w:rPr>
          <w:rFonts w:ascii="Times New Roman" w:hAnsi="Times New Roman" w:cs="Times New Roman"/>
          <w:sz w:val="28"/>
          <w:szCs w:val="28"/>
          <w:lang w:val="uk-UA"/>
        </w:rPr>
        <w:t>ля співдоповіді</w:t>
      </w:r>
      <w:r w:rsidR="009F3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33E7">
        <w:rPr>
          <w:rFonts w:ascii="Times New Roman" w:hAnsi="Times New Roman" w:cs="Times New Roman"/>
          <w:sz w:val="28"/>
          <w:szCs w:val="28"/>
          <w:lang w:val="uk-UA"/>
        </w:rPr>
        <w:t>- до 10 хвилин;</w:t>
      </w:r>
    </w:p>
    <w:p w:rsidR="00F31D02" w:rsidRPr="009F33E7" w:rsidRDefault="00D63815" w:rsidP="00F611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3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C21" w:rsidRPr="009F33E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31D02" w:rsidRPr="009F33E7">
        <w:rPr>
          <w:rFonts w:ascii="Times New Roman" w:hAnsi="Times New Roman" w:cs="Times New Roman"/>
          <w:sz w:val="28"/>
          <w:szCs w:val="28"/>
          <w:lang w:val="uk-UA"/>
        </w:rPr>
        <w:t>ля виступу в обговоренні – до 5 хвилин.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 xml:space="preserve">Включення або виключення питань із порядку денного, наданого на розгляд виконкому, відбувається шляхом прийняття рішення більшістю голосів від загального складу членів виконавчого комітету. </w:t>
      </w:r>
    </w:p>
    <w:p w:rsidR="00945D02" w:rsidRDefault="00945D02" w:rsidP="00945D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5.4.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кожне засідання виконкому складається протокол. Протокол засідання виконкому друкується на бланку виконкому міської ради і підписується головуючим та керуючим справами виконкому.</w:t>
      </w:r>
    </w:p>
    <w:p w:rsidR="00945D02" w:rsidRDefault="00945D02" w:rsidP="00945D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Протокол засідання виконкому складається </w:t>
      </w:r>
      <w:r w:rsidR="00E47E38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загальним відділом виконкому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пізніше 10</w:t>
      </w:r>
      <w:r w:rsidR="00E47E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-го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дн</w:t>
      </w:r>
      <w:r w:rsidR="00E47E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після проведення засідання та візується начальником відділу.</w:t>
      </w:r>
    </w:p>
    <w:p w:rsidR="00945D02" w:rsidRPr="000521A1" w:rsidRDefault="00945D02" w:rsidP="00945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5.5</w:t>
      </w:r>
      <w:r w:rsidRPr="000521A1">
        <w:rPr>
          <w:rFonts w:ascii="Times New Roman" w:hAnsi="Times New Roman" w:cs="Times New Roman"/>
          <w:sz w:val="28"/>
          <w:szCs w:val="28"/>
          <w:shd w:val="clear" w:color="auto" w:fill="FFFFFF"/>
        </w:rPr>
        <w:t>. Якщо рішення прийнято не одноголосно, результати поіменного голосування вносяться до протоколу.</w:t>
      </w:r>
    </w:p>
    <w:p w:rsidR="00A6582E" w:rsidRPr="000521A1" w:rsidRDefault="00A6582E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84B32" w:rsidRDefault="00BF1F6D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31D02" w:rsidRPr="00C86C54">
        <w:rPr>
          <w:rFonts w:ascii="Times New Roman" w:hAnsi="Times New Roman" w:cs="Times New Roman"/>
          <w:b/>
          <w:sz w:val="28"/>
          <w:szCs w:val="28"/>
        </w:rPr>
        <w:t>-1. Особливості організації та проведення засідань виконавчого комітету в умовах надзвичайних ситуацій та/або воєнного стану</w:t>
      </w:r>
    </w:p>
    <w:p w:rsidR="005F0C21" w:rsidRPr="00C86C54" w:rsidRDefault="005F0C21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11B" w:rsidRDefault="00F31D02" w:rsidP="008174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5-1.1. В умовах запровадження</w:t>
      </w:r>
      <w:r w:rsidRPr="00C86C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воєнного стану,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виникнення </w:t>
      </w:r>
      <w:r w:rsidRPr="00E3741C">
        <w:rPr>
          <w:rFonts w:ascii="Times New Roman" w:hAnsi="Times New Roman" w:cs="Times New Roman"/>
          <w:sz w:val="28"/>
          <w:szCs w:val="28"/>
        </w:rPr>
        <w:t>надзвичайної ситуації</w:t>
      </w:r>
      <w:r>
        <w:rPr>
          <w:rFonts w:ascii="Times New Roman" w:hAnsi="Times New Roman" w:cs="Times New Roman"/>
          <w:sz w:val="28"/>
          <w:szCs w:val="28"/>
        </w:rPr>
        <w:t xml:space="preserve"> або</w:t>
      </w:r>
      <w:r w:rsidRPr="00E3741C">
        <w:rPr>
          <w:rFonts w:ascii="Times New Roman" w:hAnsi="Times New Roman" w:cs="Times New Roman"/>
          <w:sz w:val="28"/>
          <w:szCs w:val="28"/>
        </w:rPr>
        <w:t xml:space="preserve"> надзвичайного стану,</w:t>
      </w:r>
      <w:r w:rsidRPr="00E625FA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що створюють загрозу життю і здоров’ю значних верств населення та введення такого стану</w:t>
      </w:r>
      <w:r w:rsidR="00E722EE">
        <w:rPr>
          <w:rFonts w:ascii="Times New Roman" w:hAnsi="Times New Roman" w:cs="Times New Roman"/>
          <w:sz w:val="28"/>
          <w:szCs w:val="28"/>
        </w:rPr>
        <w:t>,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відповідно до законодавства </w:t>
      </w:r>
      <w:r w:rsidR="0083792F">
        <w:rPr>
          <w:rFonts w:ascii="Times New Roman" w:hAnsi="Times New Roman" w:cs="Times New Roman"/>
          <w:sz w:val="28"/>
          <w:szCs w:val="28"/>
        </w:rPr>
        <w:t xml:space="preserve">  </w:t>
      </w:r>
      <w:r w:rsidRPr="00E3741C">
        <w:rPr>
          <w:rFonts w:ascii="Times New Roman" w:hAnsi="Times New Roman" w:cs="Times New Roman"/>
          <w:sz w:val="28"/>
          <w:szCs w:val="28"/>
        </w:rPr>
        <w:t xml:space="preserve">на </w:t>
      </w:r>
      <w:r w:rsidR="0083792F">
        <w:rPr>
          <w:rFonts w:ascii="Times New Roman" w:hAnsi="Times New Roman" w:cs="Times New Roman"/>
          <w:sz w:val="28"/>
          <w:szCs w:val="28"/>
        </w:rPr>
        <w:t xml:space="preserve">  </w:t>
      </w:r>
      <w:r w:rsidRPr="00E3741C">
        <w:rPr>
          <w:rFonts w:ascii="Times New Roman" w:hAnsi="Times New Roman" w:cs="Times New Roman"/>
          <w:sz w:val="28"/>
          <w:szCs w:val="28"/>
        </w:rPr>
        <w:t xml:space="preserve">всій 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території 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України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 або 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територіях</w:t>
      </w:r>
      <w:r w:rsidR="00E722EE">
        <w:rPr>
          <w:rFonts w:ascii="Times New Roman" w:hAnsi="Times New Roman" w:cs="Times New Roman"/>
          <w:sz w:val="28"/>
          <w:szCs w:val="28"/>
        </w:rPr>
        <w:t>,</w:t>
      </w:r>
      <w:r w:rsidR="0083792F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 засідання виконавчого комітету можуть проводитися в режимі відеоконференції/аудіо конференцій</w:t>
      </w:r>
      <w:r w:rsidR="00A921FB">
        <w:rPr>
          <w:rFonts w:ascii="Times New Roman" w:hAnsi="Times New Roman" w:cs="Times New Roman"/>
          <w:sz w:val="28"/>
          <w:szCs w:val="28"/>
        </w:rPr>
        <w:t>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5-1.2. До порядку денного дистанційних засідань можуть включатися питання</w:t>
      </w:r>
      <w:r w:rsidRPr="00CB5BCF">
        <w:rPr>
          <w:rFonts w:ascii="Times New Roman" w:hAnsi="Times New Roman" w:cs="Times New Roman"/>
          <w:sz w:val="28"/>
          <w:szCs w:val="28"/>
        </w:rPr>
        <w:t>, щодо</w:t>
      </w:r>
      <w:r w:rsidRPr="00E3741C">
        <w:rPr>
          <w:rFonts w:ascii="Times New Roman" w:hAnsi="Times New Roman" w:cs="Times New Roman"/>
          <w:sz w:val="28"/>
          <w:szCs w:val="28"/>
        </w:rPr>
        <w:t xml:space="preserve"> невідкладного внес</w:t>
      </w:r>
      <w:r w:rsidR="0083792F">
        <w:rPr>
          <w:rFonts w:ascii="Times New Roman" w:hAnsi="Times New Roman" w:cs="Times New Roman"/>
          <w:sz w:val="28"/>
          <w:szCs w:val="28"/>
        </w:rPr>
        <w:t>ення змін до місцевого бюджету,</w:t>
      </w:r>
      <w:r w:rsidRPr="00E3741C">
        <w:rPr>
          <w:rFonts w:ascii="Times New Roman" w:hAnsi="Times New Roman" w:cs="Times New Roman"/>
          <w:sz w:val="28"/>
          <w:szCs w:val="28"/>
        </w:rPr>
        <w:t xml:space="preserve"> щодо невідкладних робіт з ліквідації наслідків надзвичайних ситуацій або як</w:t>
      </w:r>
      <w:r w:rsidR="00A921FB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>найшвидшої ліквідації особливо тяжких наслідків надзвичайних ситуацій, спричинених</w:t>
      </w:r>
      <w:r>
        <w:rPr>
          <w:rFonts w:ascii="Times New Roman" w:hAnsi="Times New Roman" w:cs="Times New Roman"/>
          <w:sz w:val="28"/>
          <w:szCs w:val="28"/>
        </w:rPr>
        <w:t xml:space="preserve"> бойовими діями, іншими обставинами в умовах воєнного стану,</w:t>
      </w:r>
      <w:r w:rsidRPr="00E3741C">
        <w:rPr>
          <w:rFonts w:ascii="Times New Roman" w:hAnsi="Times New Roman" w:cs="Times New Roman"/>
          <w:sz w:val="28"/>
          <w:szCs w:val="28"/>
        </w:rPr>
        <w:t xml:space="preserve"> спалахами епідемій та пандемій чи реалізації повноважень, пов’язаних з такими обставинами,</w:t>
      </w:r>
      <w:r w:rsidR="00A921FB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  <w:r w:rsidR="0083792F">
        <w:rPr>
          <w:rFonts w:ascii="Times New Roman" w:hAnsi="Times New Roman" w:cs="Times New Roman"/>
          <w:sz w:val="28"/>
          <w:szCs w:val="28"/>
        </w:rPr>
        <w:t xml:space="preserve">будь-які </w:t>
      </w:r>
      <w:r w:rsidR="0083792F" w:rsidRPr="00E3741C">
        <w:rPr>
          <w:rFonts w:ascii="Times New Roman" w:hAnsi="Times New Roman" w:cs="Times New Roman"/>
          <w:sz w:val="28"/>
          <w:szCs w:val="28"/>
        </w:rPr>
        <w:t>інші питання</w:t>
      </w:r>
      <w:r w:rsidR="0083792F">
        <w:rPr>
          <w:rFonts w:ascii="Times New Roman" w:hAnsi="Times New Roman" w:cs="Times New Roman"/>
          <w:sz w:val="28"/>
          <w:szCs w:val="28"/>
        </w:rPr>
        <w:t xml:space="preserve"> підготовлені відділами виконкому та виконавчими органами ради,</w:t>
      </w:r>
      <w:r w:rsidR="0083792F" w:rsidRPr="00E3741C">
        <w:rPr>
          <w:rFonts w:ascii="Times New Roman" w:hAnsi="Times New Roman" w:cs="Times New Roman"/>
          <w:sz w:val="28"/>
          <w:szCs w:val="28"/>
        </w:rPr>
        <w:t xml:space="preserve"> </w:t>
      </w:r>
      <w:r w:rsidRPr="00E3741C">
        <w:rPr>
          <w:rFonts w:ascii="Times New Roman" w:hAnsi="Times New Roman" w:cs="Times New Roman"/>
          <w:sz w:val="28"/>
          <w:szCs w:val="28"/>
        </w:rPr>
        <w:t xml:space="preserve">процедурні питання.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5-1.3. Рішення про дистанційне засідання доводиться до відома членів виконавчого комітету і населення не пізніш як за 24 години до його початку із зазначенням порядку денного та порядку відкритого доступу до трансляції дистанційного </w:t>
      </w:r>
      <w:r w:rsidR="00A921FB">
        <w:rPr>
          <w:rFonts w:ascii="Times New Roman" w:hAnsi="Times New Roman" w:cs="Times New Roman"/>
          <w:sz w:val="28"/>
          <w:szCs w:val="28"/>
        </w:rPr>
        <w:t>засідання членів виконкому</w:t>
      </w:r>
      <w:r w:rsidRPr="00E3741C">
        <w:rPr>
          <w:rFonts w:ascii="Times New Roman" w:hAnsi="Times New Roman" w:cs="Times New Roman"/>
          <w:sz w:val="28"/>
          <w:szCs w:val="28"/>
        </w:rPr>
        <w:t>. Рішення про дистанційне засідання розміщується на офіційному сайті ради з одночасним направленням цієї інформації та про</w:t>
      </w:r>
      <w:r w:rsidR="009F33E7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>ктів актів з супровідними документами на офіційну електронну адресу членів виконавчого комітету. Запис дистанційного засідання є невід’ємною частиною протоколу засідання виконавчого комітету</w:t>
      </w:r>
      <w:r w:rsidR="0083792F">
        <w:rPr>
          <w:rFonts w:ascii="Times New Roman" w:hAnsi="Times New Roman" w:cs="Times New Roman"/>
          <w:sz w:val="28"/>
          <w:szCs w:val="28"/>
        </w:rPr>
        <w:t>.</w:t>
      </w:r>
      <w:r w:rsidRPr="00E37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82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5-1.4. </w:t>
      </w:r>
      <w:r w:rsidR="00A921FB">
        <w:rPr>
          <w:rFonts w:ascii="Times New Roman" w:hAnsi="Times New Roman" w:cs="Times New Roman"/>
          <w:sz w:val="28"/>
          <w:szCs w:val="28"/>
        </w:rPr>
        <w:t>О</w:t>
      </w:r>
      <w:r w:rsidRPr="00E3741C">
        <w:rPr>
          <w:rFonts w:ascii="Times New Roman" w:hAnsi="Times New Roman" w:cs="Times New Roman"/>
          <w:sz w:val="28"/>
          <w:szCs w:val="28"/>
        </w:rPr>
        <w:t xml:space="preserve">рганізація дистанційних засідань покладається на </w:t>
      </w:r>
      <w:r w:rsidR="0078518F">
        <w:rPr>
          <w:rFonts w:ascii="Times New Roman" w:hAnsi="Times New Roman" w:cs="Times New Roman"/>
          <w:sz w:val="28"/>
          <w:szCs w:val="28"/>
        </w:rPr>
        <w:t>загальний відділ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виконкому.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5-1.5. Порядок проведення дистанційних засідань повинен забезпечувати: - можливість реалізації прав членів виконавчого комітету, ідентифікацію особи, яка бере участь у засіданні колегіального органу; встановлення та фіксацію результатів голосування стосовно кожного питання.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5-1.6. Черговість голосування проходить в алфавітному порядку кожним окремим членом виконавчого комітету після оголошення початку голосування та прізвища. Голосування на засіданні, що проводиться у режимі відеоконференції, здійснюється </w:t>
      </w:r>
      <w:r w:rsidR="0083792F">
        <w:rPr>
          <w:rFonts w:ascii="Times New Roman" w:hAnsi="Times New Roman" w:cs="Times New Roman"/>
          <w:sz w:val="28"/>
          <w:szCs w:val="28"/>
        </w:rPr>
        <w:t xml:space="preserve">членами виконкому </w:t>
      </w:r>
      <w:r w:rsidRPr="00E3741C">
        <w:rPr>
          <w:rFonts w:ascii="Times New Roman" w:hAnsi="Times New Roman" w:cs="Times New Roman"/>
          <w:sz w:val="28"/>
          <w:szCs w:val="28"/>
        </w:rPr>
        <w:t>особисто і відкрито шляхом підняття рук та висловлення своєї позиції «за», «проти» чи «утримався».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lastRenderedPageBreak/>
        <w:t xml:space="preserve"> 5-1.7. Підрахунок голосів під час голосування на засіданні, що проводиться у режимі</w:t>
      </w:r>
      <w:r w:rsidR="0083792F">
        <w:rPr>
          <w:rFonts w:ascii="Times New Roman" w:hAnsi="Times New Roman" w:cs="Times New Roman"/>
          <w:sz w:val="28"/>
          <w:szCs w:val="28"/>
        </w:rPr>
        <w:t xml:space="preserve"> відеоконференції, </w:t>
      </w:r>
      <w:r w:rsidRPr="00E3741C">
        <w:rPr>
          <w:rFonts w:ascii="Times New Roman" w:hAnsi="Times New Roman" w:cs="Times New Roman"/>
          <w:sz w:val="28"/>
          <w:szCs w:val="28"/>
        </w:rPr>
        <w:t xml:space="preserve">здійснюється головуючим на засіданні.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5-1.8. На засіданні виконавчого комітету, що проводиться у режимі відеоконференції, ведеться протокол засідання. Аудіо/відео запис засідання є невід’ємною частиною протоколу. </w:t>
      </w:r>
    </w:p>
    <w:p w:rsidR="0083792F" w:rsidRDefault="00F31D02" w:rsidP="00D54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5-1.9. </w:t>
      </w:r>
      <w:r w:rsidR="0083792F" w:rsidRPr="00E3741C">
        <w:rPr>
          <w:rFonts w:ascii="Times New Roman" w:hAnsi="Times New Roman" w:cs="Times New Roman"/>
          <w:sz w:val="28"/>
          <w:szCs w:val="28"/>
        </w:rPr>
        <w:t xml:space="preserve">Протокол проведеного у режимі відеоконференції засідання </w:t>
      </w:r>
      <w:r w:rsidR="00D54BD9">
        <w:rPr>
          <w:rFonts w:ascii="Times New Roman" w:hAnsi="Times New Roman" w:cs="Times New Roman"/>
          <w:sz w:val="28"/>
          <w:szCs w:val="28"/>
        </w:rPr>
        <w:t>виконкому</w:t>
      </w:r>
      <w:r w:rsidR="0083792F" w:rsidRPr="00E3741C">
        <w:rPr>
          <w:rFonts w:ascii="Times New Roman" w:hAnsi="Times New Roman" w:cs="Times New Roman"/>
          <w:sz w:val="28"/>
          <w:szCs w:val="28"/>
        </w:rPr>
        <w:t xml:space="preserve"> оформлюється у паперовому вигляді відповідно до загальних правил, а у разі відсутності такої можливості - протягом 10 робочих днів з дня завершення періоду</w:t>
      </w:r>
      <w:r w:rsidR="00D54BD9">
        <w:rPr>
          <w:rFonts w:ascii="Times New Roman" w:hAnsi="Times New Roman" w:cs="Times New Roman"/>
          <w:sz w:val="28"/>
          <w:szCs w:val="28"/>
        </w:rPr>
        <w:t>,</w:t>
      </w:r>
      <w:r w:rsidR="0083792F" w:rsidRPr="00E3741C">
        <w:rPr>
          <w:rFonts w:ascii="Times New Roman" w:hAnsi="Times New Roman" w:cs="Times New Roman"/>
          <w:sz w:val="28"/>
          <w:szCs w:val="28"/>
        </w:rPr>
        <w:t xml:space="preserve"> запровадженого надзвичайного стану чи надзвичайної ситуації</w:t>
      </w:r>
      <w:r w:rsidR="00D54BD9">
        <w:rPr>
          <w:rFonts w:ascii="Times New Roman" w:hAnsi="Times New Roman" w:cs="Times New Roman"/>
          <w:sz w:val="28"/>
          <w:szCs w:val="28"/>
        </w:rPr>
        <w:t>.</w:t>
      </w:r>
    </w:p>
    <w:p w:rsidR="008174D8" w:rsidRDefault="008174D8" w:rsidP="006F6F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1D02" w:rsidRPr="003D3BE9" w:rsidRDefault="00F31D02" w:rsidP="007D1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E9">
        <w:rPr>
          <w:rFonts w:ascii="Times New Roman" w:hAnsi="Times New Roman" w:cs="Times New Roman"/>
          <w:b/>
          <w:sz w:val="28"/>
          <w:szCs w:val="28"/>
        </w:rPr>
        <w:t>6. Прийняття рішень</w:t>
      </w:r>
    </w:p>
    <w:p w:rsidR="00B84B32" w:rsidRPr="00DC3640" w:rsidRDefault="00B84B32" w:rsidP="006F6F3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4B32" w:rsidRDefault="00F31D02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 6.1. З усіх питань порядку денного з урахуванням змін і доповнень до про</w:t>
      </w:r>
      <w:r w:rsidR="009F33E7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ктів, що виникли в процесі обговорення на засіданні, виконавчий комітет приймає рішення. Рішення виконкому приймається відкритим голосуванням більшістю голосів від загального складу виконавчого комітету. 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Рішення виконкому підписуються головуючим. Додатки до рішень підписуються керівником виконавчого органу, який підготував про</w:t>
      </w:r>
      <w:r w:rsidR="009F33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 виконкому.</w:t>
      </w:r>
    </w:p>
    <w:p w:rsidR="00B84B32" w:rsidRDefault="00F31D02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6.2. Рішення виконавчого комітету можуть прийматися без обговорення, якщо до про</w:t>
      </w:r>
      <w:r w:rsidR="009F33E7">
        <w:rPr>
          <w:rFonts w:ascii="Times New Roman" w:hAnsi="Times New Roman" w:cs="Times New Roman"/>
          <w:sz w:val="28"/>
          <w:szCs w:val="28"/>
        </w:rPr>
        <w:t>є</w:t>
      </w:r>
      <w:r w:rsidRPr="00E3741C">
        <w:rPr>
          <w:rFonts w:ascii="Times New Roman" w:hAnsi="Times New Roman" w:cs="Times New Roman"/>
          <w:sz w:val="28"/>
          <w:szCs w:val="28"/>
        </w:rPr>
        <w:t xml:space="preserve">кту рішення не надійшло зауважень, і на цьому не наполягає ніхто із членів виконавчого комітету. </w:t>
      </w:r>
    </w:p>
    <w:p w:rsidR="00B84B32" w:rsidRDefault="00B84B32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Рішення можуть прийматися у ході засідання блоками згідно з Порядком денним, де блоки складаються по доповідачах (посадові особи, що підготували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кти). Вносити пропозиції щодо зняття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ктів рішень з Порядку денного засідання виконкому можуть тільки члени виконкому.</w:t>
      </w:r>
    </w:p>
    <w:p w:rsidR="000521A1" w:rsidRDefault="00F31D02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6.4. </w:t>
      </w:r>
      <w:r w:rsidR="00B84B32" w:rsidRPr="00E3741C">
        <w:rPr>
          <w:rFonts w:ascii="Times New Roman" w:hAnsi="Times New Roman" w:cs="Times New Roman"/>
          <w:sz w:val="28"/>
          <w:szCs w:val="28"/>
        </w:rPr>
        <w:t xml:space="preserve">Рішення, прийняті з урахуванням висловлених у ході обговорення зауважень, протягом </w:t>
      </w:r>
      <w:r w:rsidR="00B84B32">
        <w:rPr>
          <w:rFonts w:ascii="Times New Roman" w:hAnsi="Times New Roman" w:cs="Times New Roman"/>
          <w:sz w:val="28"/>
          <w:szCs w:val="28"/>
        </w:rPr>
        <w:t>трьох</w:t>
      </w:r>
      <w:r w:rsidR="00B84B32" w:rsidRPr="00E3741C">
        <w:rPr>
          <w:rFonts w:ascii="Times New Roman" w:hAnsi="Times New Roman" w:cs="Times New Roman"/>
          <w:sz w:val="28"/>
          <w:szCs w:val="28"/>
        </w:rPr>
        <w:t xml:space="preserve"> днів після засідання виконавчого комітету, крім рішень, для яких виконавчий комітет установив інший термін, доопрацьовуються виконавцями та передаються до загального відділу, який надає їх на підпис міському голові, а в разі його відсутності з поважних причин, – посадовій особі, яка здійснює його повноваження. </w:t>
      </w:r>
    </w:p>
    <w:p w:rsidR="00A6582E" w:rsidRPr="00F53059" w:rsidRDefault="000521A1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059">
        <w:rPr>
          <w:rFonts w:ascii="Times New Roman" w:hAnsi="Times New Roman" w:cs="Times New Roman"/>
          <w:sz w:val="28"/>
          <w:szCs w:val="28"/>
        </w:rPr>
        <w:t xml:space="preserve">6.5. У разі незгоди </w:t>
      </w:r>
      <w:r w:rsidRPr="00F530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3059">
        <w:rPr>
          <w:rFonts w:ascii="Times New Roman" w:hAnsi="Times New Roman" w:cs="Times New Roman"/>
          <w:sz w:val="28"/>
          <w:szCs w:val="28"/>
        </w:rPr>
        <w:t>міського голови з рішенням виконавчого комітету, він може зупинити його дію своїм розпорядженням та винести це питання на розгляд ради</w:t>
      </w:r>
      <w:r w:rsidR="008174D8">
        <w:rPr>
          <w:rFonts w:ascii="Times New Roman" w:hAnsi="Times New Roman" w:cs="Times New Roman"/>
          <w:sz w:val="28"/>
          <w:szCs w:val="28"/>
        </w:rPr>
        <w:t>.</w:t>
      </w:r>
    </w:p>
    <w:p w:rsidR="00B84B32" w:rsidRPr="000521A1" w:rsidRDefault="000521A1" w:rsidP="00B84B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53059">
        <w:rPr>
          <w:rFonts w:ascii="Times New Roman" w:hAnsi="Times New Roman" w:cs="Times New Roman"/>
          <w:sz w:val="28"/>
          <w:szCs w:val="28"/>
          <w:shd w:val="clear" w:color="auto" w:fill="FFFFFF"/>
        </w:rPr>
        <w:t>6.6.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випадку, якщо рішення виконкому не прийнято, про це робиться відповідний запис у протоколі засідання виконкому</w:t>
      </w:r>
      <w:r w:rsidR="00F530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такому випадку може бути прийняте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рішення про відмову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або направлення рішення на доопрацювання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Про результати розгляду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кту рішення виконкому зацікавлених осіб інформує письмово той структурний підрозділ</w:t>
      </w:r>
      <w:r w:rsidR="008379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виконкому або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міської ради, що підготував зазначений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="00B84B32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кт.</w:t>
      </w:r>
    </w:p>
    <w:p w:rsidR="00B84B32" w:rsidRDefault="000521A1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Доопрацьовані  рішення будуть включені до Порядку денного наступного засідання виконкому</w:t>
      </w:r>
    </w:p>
    <w:p w:rsidR="001E0136" w:rsidRDefault="001E0136" w:rsidP="001E01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6.</w:t>
      </w:r>
      <w:r w:rsidR="001968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Рішення виконкому підписуються головуючим. Додатки до рішень підписуються керівником виконавчого органу, який підготував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 виконкому.</w:t>
      </w:r>
    </w:p>
    <w:p w:rsidR="007D1416" w:rsidRDefault="007D1416" w:rsidP="001E01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31D02" w:rsidRDefault="000521A1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1968D1">
        <w:rPr>
          <w:rFonts w:ascii="Times New Roman" w:hAnsi="Times New Roman" w:cs="Times New Roman"/>
          <w:sz w:val="28"/>
          <w:szCs w:val="28"/>
        </w:rPr>
        <w:t>8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. Підписані рішення реєструються загальним відділом шляхом присвоєння порядкового реєстраційного номера. Порядкова нумерація рішень здійснюється в межах календарного року, починаючи з початку року. Датою реєстрації рішення виконавчого комітету є дата його прийняття. Дата і номер рішення зазначаються у визначеному на бланку місці. </w:t>
      </w:r>
    </w:p>
    <w:p w:rsidR="001E0136" w:rsidRPr="001E0136" w:rsidRDefault="000521A1" w:rsidP="00CE5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968D1">
        <w:rPr>
          <w:rFonts w:ascii="Times New Roman" w:hAnsi="Times New Roman" w:cs="Times New Roman"/>
          <w:sz w:val="28"/>
          <w:szCs w:val="28"/>
        </w:rPr>
        <w:t>9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. </w:t>
      </w:r>
      <w:r w:rsidR="0083792F">
        <w:rPr>
          <w:rFonts w:ascii="Times New Roman" w:hAnsi="Times New Roman" w:cs="Times New Roman"/>
          <w:sz w:val="28"/>
          <w:szCs w:val="28"/>
        </w:rPr>
        <w:t>Р</w:t>
      </w:r>
      <w:r w:rsidR="00F31D02" w:rsidRPr="00E3741C">
        <w:rPr>
          <w:rFonts w:ascii="Times New Roman" w:hAnsi="Times New Roman" w:cs="Times New Roman"/>
          <w:sz w:val="28"/>
          <w:szCs w:val="28"/>
        </w:rPr>
        <w:t>озсилка копій рішень виконавчого комітету забезпечується загальним відділом в 5-денний термін. При цьому</w:t>
      </w:r>
      <w:r w:rsidR="00CE5732">
        <w:rPr>
          <w:rFonts w:ascii="Times New Roman" w:hAnsi="Times New Roman" w:cs="Times New Roman"/>
          <w:sz w:val="28"/>
          <w:szCs w:val="28"/>
        </w:rPr>
        <w:t>,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 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необхідна кількість примірників (завірені копії або електронна версія) повинна бути направлена загальним </w:t>
      </w:r>
      <w:r w:rsidR="000755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відділом</w:t>
      </w:r>
      <w:r w:rsidR="000755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згідно </w:t>
      </w:r>
      <w:r w:rsidR="000755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 </w:t>
      </w:r>
      <w:r w:rsidR="000755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переліком розсилки, наданим посадовою особою, яка підготувала про</w:t>
      </w:r>
      <w:r w:rsidR="00E3005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є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 рішення виконкому.</w:t>
      </w:r>
      <w:r w:rsidR="001E01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опії вищевказаних рішень завіряються печаткою загального відділу. </w:t>
      </w:r>
    </w:p>
    <w:p w:rsidR="00CE5732" w:rsidRDefault="001E013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Копії рішень виконкому повідомного та інформаційного характеру, відтворені за допомогою копіювально-розмножувальної техніки, для розсилки виконавчим органам міської ради та керівництву міської ради печаткою не завіряються.</w:t>
      </w:r>
    </w:p>
    <w:p w:rsidR="00F31D02" w:rsidRPr="00320E11" w:rsidRDefault="000521A1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968D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1D02" w:rsidRPr="00E3741C">
        <w:rPr>
          <w:rFonts w:ascii="Times New Roman" w:hAnsi="Times New Roman" w:cs="Times New Roman"/>
          <w:sz w:val="28"/>
          <w:szCs w:val="28"/>
        </w:rPr>
        <w:t xml:space="preserve">Виготовлення витягів з рішень здійснюють виконавці зазначених актів, проставляючи при цьому підпис на зворотному боці витягу, крім витягів, що виготовляються загальним відділом на виконання запитів фізичних та юридичних осіб, а також правоохоронних органів. Відповідальність за відповідність витягу оригіналу рішення несе виконавець.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 xml:space="preserve">Засвідчення витягів здійснює загальний відділ шляхом проставляння штампа «Згідно з оригіналом», найменування посади, особистого підпису особи, яка засвідчує витяг, її </w:t>
      </w:r>
      <w:r w:rsidR="0083792F">
        <w:rPr>
          <w:rFonts w:ascii="Times New Roman" w:hAnsi="Times New Roman" w:cs="Times New Roman"/>
          <w:sz w:val="28"/>
          <w:szCs w:val="28"/>
        </w:rPr>
        <w:t xml:space="preserve">власне </w:t>
      </w:r>
      <w:r w:rsidR="0083792F" w:rsidRPr="00E3741C">
        <w:rPr>
          <w:rFonts w:ascii="Times New Roman" w:hAnsi="Times New Roman" w:cs="Times New Roman"/>
          <w:sz w:val="28"/>
          <w:szCs w:val="28"/>
        </w:rPr>
        <w:t>ім</w:t>
      </w:r>
      <w:r w:rsidR="0083792F">
        <w:rPr>
          <w:rFonts w:ascii="Times New Roman" w:hAnsi="Times New Roman" w:cs="Times New Roman"/>
          <w:sz w:val="28"/>
          <w:szCs w:val="28"/>
        </w:rPr>
        <w:t xml:space="preserve">’я </w:t>
      </w:r>
      <w:r w:rsidRPr="00E3741C">
        <w:rPr>
          <w:rFonts w:ascii="Times New Roman" w:hAnsi="Times New Roman" w:cs="Times New Roman"/>
          <w:sz w:val="28"/>
          <w:szCs w:val="28"/>
        </w:rPr>
        <w:t xml:space="preserve"> та прізвищ</w:t>
      </w:r>
      <w:r w:rsidR="0083792F">
        <w:rPr>
          <w:rFonts w:ascii="Times New Roman" w:hAnsi="Times New Roman" w:cs="Times New Roman"/>
          <w:sz w:val="28"/>
          <w:szCs w:val="28"/>
        </w:rPr>
        <w:t>е</w:t>
      </w:r>
      <w:r w:rsidRPr="00E3741C">
        <w:rPr>
          <w:rFonts w:ascii="Times New Roman" w:hAnsi="Times New Roman" w:cs="Times New Roman"/>
          <w:sz w:val="28"/>
          <w:szCs w:val="28"/>
        </w:rPr>
        <w:t xml:space="preserve"> і проставляється нижче реквізиту документа «Підпис», а також скріплюється печаткою загального відділу.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6.</w:t>
      </w:r>
      <w:r w:rsidR="000521A1">
        <w:rPr>
          <w:rFonts w:ascii="Times New Roman" w:hAnsi="Times New Roman" w:cs="Times New Roman"/>
          <w:sz w:val="28"/>
          <w:szCs w:val="28"/>
        </w:rPr>
        <w:t>1</w:t>
      </w:r>
      <w:r w:rsidR="001968D1">
        <w:rPr>
          <w:rFonts w:ascii="Times New Roman" w:hAnsi="Times New Roman" w:cs="Times New Roman"/>
          <w:sz w:val="28"/>
          <w:szCs w:val="28"/>
        </w:rPr>
        <w:t>1</w:t>
      </w:r>
      <w:r w:rsidRPr="00E3741C">
        <w:rPr>
          <w:rFonts w:ascii="Times New Roman" w:hAnsi="Times New Roman" w:cs="Times New Roman"/>
          <w:sz w:val="28"/>
          <w:szCs w:val="28"/>
        </w:rPr>
        <w:t xml:space="preserve">. Контроль за виконанням рішень здійснюється зазначеними в них посадовими особами, а облік рішень, аналіз повноти їхнього виконання, підготовка аналітичних інформацій щодо реалізації рішень за звітний період тощо забезпечується </w:t>
      </w:r>
      <w:r w:rsidR="000755F6">
        <w:rPr>
          <w:rFonts w:ascii="Times New Roman" w:hAnsi="Times New Roman" w:cs="Times New Roman"/>
          <w:sz w:val="28"/>
          <w:szCs w:val="28"/>
        </w:rPr>
        <w:t>загальним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відділом. </w:t>
      </w:r>
    </w:p>
    <w:p w:rsidR="00A6582E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6.</w:t>
      </w:r>
      <w:r w:rsidR="000521A1">
        <w:rPr>
          <w:rFonts w:ascii="Times New Roman" w:hAnsi="Times New Roman" w:cs="Times New Roman"/>
          <w:sz w:val="28"/>
          <w:szCs w:val="28"/>
        </w:rPr>
        <w:t>1</w:t>
      </w:r>
      <w:r w:rsidR="001968D1">
        <w:rPr>
          <w:rFonts w:ascii="Times New Roman" w:hAnsi="Times New Roman" w:cs="Times New Roman"/>
          <w:sz w:val="28"/>
          <w:szCs w:val="28"/>
        </w:rPr>
        <w:t>2</w:t>
      </w:r>
      <w:r w:rsidRPr="00E3741C">
        <w:rPr>
          <w:rFonts w:ascii="Times New Roman" w:hAnsi="Times New Roman" w:cs="Times New Roman"/>
          <w:sz w:val="28"/>
          <w:szCs w:val="28"/>
        </w:rPr>
        <w:t xml:space="preserve">. Доручення виконавчого комітету оформлюються протокольно </w:t>
      </w:r>
      <w:r w:rsidR="000755F6">
        <w:rPr>
          <w:rFonts w:ascii="Times New Roman" w:hAnsi="Times New Roman" w:cs="Times New Roman"/>
          <w:sz w:val="28"/>
          <w:szCs w:val="28"/>
        </w:rPr>
        <w:t>загальним</w:t>
      </w:r>
      <w:r w:rsidRPr="00E3741C">
        <w:rPr>
          <w:rFonts w:ascii="Times New Roman" w:hAnsi="Times New Roman" w:cs="Times New Roman"/>
          <w:sz w:val="28"/>
          <w:szCs w:val="28"/>
        </w:rPr>
        <w:t xml:space="preserve"> відділом, доведення та збирання інформації, контроль за дотриманням встановлених термінів, а також продовження контрольних термінів, здійснюється </w:t>
      </w:r>
      <w:r w:rsidR="000755F6">
        <w:rPr>
          <w:rFonts w:ascii="Times New Roman" w:hAnsi="Times New Roman" w:cs="Times New Roman"/>
          <w:sz w:val="28"/>
          <w:szCs w:val="28"/>
        </w:rPr>
        <w:t>загальним відділом</w:t>
      </w:r>
      <w:r w:rsidRPr="00E374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D02" w:rsidRDefault="00F31D02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41C">
        <w:rPr>
          <w:rFonts w:ascii="Times New Roman" w:hAnsi="Times New Roman" w:cs="Times New Roman"/>
          <w:sz w:val="28"/>
          <w:szCs w:val="28"/>
        </w:rPr>
        <w:t>6.</w:t>
      </w:r>
      <w:r w:rsidR="000521A1">
        <w:rPr>
          <w:rFonts w:ascii="Times New Roman" w:hAnsi="Times New Roman" w:cs="Times New Roman"/>
          <w:sz w:val="28"/>
          <w:szCs w:val="28"/>
        </w:rPr>
        <w:t>1</w:t>
      </w:r>
      <w:r w:rsidR="001968D1">
        <w:rPr>
          <w:rFonts w:ascii="Times New Roman" w:hAnsi="Times New Roman" w:cs="Times New Roman"/>
          <w:sz w:val="28"/>
          <w:szCs w:val="28"/>
        </w:rPr>
        <w:t>3</w:t>
      </w:r>
      <w:r w:rsidRPr="00E3741C">
        <w:rPr>
          <w:rFonts w:ascii="Times New Roman" w:hAnsi="Times New Roman" w:cs="Times New Roman"/>
          <w:sz w:val="28"/>
          <w:szCs w:val="28"/>
        </w:rPr>
        <w:t xml:space="preserve">. Протоколювання, організаційне, технічне та господарське забезпечення засідань виконавчого комітету здійснюють відповідні виконавчі органи ради. </w:t>
      </w:r>
    </w:p>
    <w:p w:rsidR="001E0136" w:rsidRPr="00DF6199" w:rsidRDefault="001968D1" w:rsidP="001E01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6.14. 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Загальним відділом виконкому ведеться поточний архів (п’ять років) рішень виконкому.</w:t>
      </w:r>
    </w:p>
    <w:p w:rsidR="001E0136" w:rsidRDefault="001E0136" w:rsidP="00F611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D02" w:rsidRDefault="00F31D02" w:rsidP="001E013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1C">
        <w:rPr>
          <w:rFonts w:ascii="Times New Roman" w:hAnsi="Times New Roman" w:cs="Times New Roman"/>
          <w:b/>
          <w:sz w:val="28"/>
          <w:szCs w:val="28"/>
        </w:rPr>
        <w:t>7. Скасування рішень виконавчого комітету</w:t>
      </w:r>
      <w:r w:rsidR="001E0136">
        <w:rPr>
          <w:rFonts w:ascii="Times New Roman" w:hAnsi="Times New Roman" w:cs="Times New Roman"/>
          <w:b/>
          <w:sz w:val="28"/>
          <w:szCs w:val="28"/>
        </w:rPr>
        <w:t xml:space="preserve"> та внесення змін</w:t>
      </w:r>
    </w:p>
    <w:p w:rsidR="001E0136" w:rsidRPr="00E3741C" w:rsidRDefault="001E0136" w:rsidP="001E013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1D02" w:rsidRDefault="001968D1" w:rsidP="00196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F31D02" w:rsidRPr="00E3741C">
        <w:rPr>
          <w:rFonts w:ascii="Times New Roman" w:hAnsi="Times New Roman" w:cs="Times New Roman"/>
          <w:sz w:val="28"/>
          <w:szCs w:val="28"/>
        </w:rPr>
        <w:t>Рішення виконавчого комітету з питань, що віднесені до власної компетенції виконавчих органів ради, можуть бути скасовані виконавчим комітетом або міською рад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F31D02" w:rsidRPr="00E3741C">
        <w:rPr>
          <w:rFonts w:ascii="Times New Roman" w:hAnsi="Times New Roman" w:cs="Times New Roman"/>
          <w:sz w:val="28"/>
          <w:szCs w:val="28"/>
        </w:rPr>
        <w:t>.</w:t>
      </w:r>
    </w:p>
    <w:p w:rsidR="000B33BF" w:rsidRDefault="002537CC" w:rsidP="00196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7.2. </w:t>
      </w:r>
      <w:r w:rsidR="001968D1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</w:t>
      </w:r>
      <w:r w:rsidR="000B33BF" w:rsidRPr="002537CC">
        <w:rPr>
          <w:rFonts w:ascii="Times New Roman" w:hAnsi="Times New Roman" w:cs="Times New Roman"/>
          <w:sz w:val="28"/>
          <w:szCs w:val="28"/>
        </w:rPr>
        <w:t>з мотивів невідповідності Конституції або законам України визнаються незаконними з ініціативи за</w:t>
      </w:r>
      <w:r w:rsidR="00CE5732">
        <w:rPr>
          <w:rFonts w:ascii="Times New Roman" w:hAnsi="Times New Roman" w:cs="Times New Roman"/>
          <w:sz w:val="28"/>
          <w:szCs w:val="28"/>
        </w:rPr>
        <w:t>цікавлених</w:t>
      </w:r>
      <w:r w:rsidR="000B33BF" w:rsidRPr="002537CC">
        <w:rPr>
          <w:rFonts w:ascii="Times New Roman" w:hAnsi="Times New Roman" w:cs="Times New Roman"/>
          <w:sz w:val="28"/>
          <w:szCs w:val="28"/>
        </w:rPr>
        <w:t xml:space="preserve"> осіб судом загальної юрисдикції, тобто в судовому порядку. </w:t>
      </w:r>
    </w:p>
    <w:p w:rsidR="00F53059" w:rsidRDefault="001968D1" w:rsidP="00CE573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7.3. Виконавчий комітет має</w:t>
      </w:r>
      <w:r w:rsidRPr="003A29DF">
        <w:rPr>
          <w:sz w:val="28"/>
          <w:szCs w:val="28"/>
          <w:lang w:val="uk-UA"/>
        </w:rPr>
        <w:t xml:space="preserve"> право на зміну та скасування власних рішень. </w:t>
      </w:r>
      <w:r>
        <w:rPr>
          <w:sz w:val="28"/>
          <w:szCs w:val="28"/>
          <w:lang w:val="uk-UA"/>
        </w:rPr>
        <w:t xml:space="preserve">якщо </w:t>
      </w:r>
      <w:r w:rsidRPr="003A29DF">
        <w:rPr>
          <w:sz w:val="28"/>
          <w:szCs w:val="28"/>
          <w:lang w:val="uk-UA"/>
        </w:rPr>
        <w:t>право випливає із конституційного повноваження самостійно вирішувати питання місцевого значення</w:t>
      </w:r>
      <w:r w:rsidR="00CE5732">
        <w:rPr>
          <w:sz w:val="28"/>
          <w:szCs w:val="28"/>
          <w:lang w:val="uk-UA"/>
        </w:rPr>
        <w:t>,</w:t>
      </w:r>
      <w:r w:rsidRPr="003A29DF">
        <w:rPr>
          <w:sz w:val="28"/>
          <w:szCs w:val="28"/>
          <w:lang w:val="uk-UA"/>
        </w:rPr>
        <w:t xml:space="preserve"> шляхом прийняття рішень, що є обов'язковими до виконання на відповідній території</w:t>
      </w:r>
      <w:r>
        <w:rPr>
          <w:sz w:val="28"/>
          <w:szCs w:val="28"/>
          <w:lang w:val="uk-UA"/>
        </w:rPr>
        <w:t xml:space="preserve"> (нормативно-правові акти)</w:t>
      </w:r>
      <w:r w:rsidRPr="003A29DF">
        <w:rPr>
          <w:sz w:val="28"/>
          <w:szCs w:val="28"/>
          <w:lang w:val="uk-UA"/>
        </w:rPr>
        <w:t xml:space="preserve">, оскільки вони є суб'єктами правотворчості, яка передбачає право формування приписів, їх зміну, доповнення чи скасування. </w:t>
      </w:r>
    </w:p>
    <w:p w:rsidR="001968D1" w:rsidRPr="003A29DF" w:rsidRDefault="001968D1" w:rsidP="001968D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7.4. Виконавчий комітет</w:t>
      </w:r>
      <w:r w:rsidRPr="003A29DF">
        <w:rPr>
          <w:sz w:val="28"/>
          <w:szCs w:val="28"/>
          <w:lang w:val="uk-UA"/>
        </w:rPr>
        <w:t xml:space="preserve"> є відповідальним</w:t>
      </w:r>
      <w:r>
        <w:rPr>
          <w:sz w:val="28"/>
          <w:szCs w:val="28"/>
          <w:lang w:val="uk-UA"/>
        </w:rPr>
        <w:t xml:space="preserve"> </w:t>
      </w:r>
      <w:r w:rsidRPr="003A29DF">
        <w:rPr>
          <w:sz w:val="28"/>
          <w:szCs w:val="28"/>
          <w:lang w:val="uk-UA"/>
        </w:rPr>
        <w:t xml:space="preserve"> за свою діяльність перед юридичними і фізичними особами</w:t>
      </w:r>
      <w:r w:rsidR="000755F6">
        <w:rPr>
          <w:sz w:val="28"/>
          <w:szCs w:val="28"/>
          <w:lang w:val="uk-UA"/>
        </w:rPr>
        <w:t>.</w:t>
      </w:r>
      <w:r w:rsidRPr="003A29DF">
        <w:rPr>
          <w:sz w:val="28"/>
          <w:szCs w:val="28"/>
          <w:lang w:val="uk-UA"/>
        </w:rPr>
        <w:t xml:space="preserve"> Таким чином, </w:t>
      </w:r>
      <w:r>
        <w:rPr>
          <w:sz w:val="28"/>
          <w:szCs w:val="28"/>
          <w:lang w:val="uk-UA"/>
        </w:rPr>
        <w:t xml:space="preserve">виконавчий комітет </w:t>
      </w:r>
      <w:r w:rsidRPr="003A29DF">
        <w:rPr>
          <w:sz w:val="28"/>
          <w:szCs w:val="28"/>
          <w:lang w:val="uk-UA"/>
        </w:rPr>
        <w:t xml:space="preserve"> не мож</w:t>
      </w:r>
      <w:r>
        <w:rPr>
          <w:sz w:val="28"/>
          <w:szCs w:val="28"/>
          <w:lang w:val="uk-UA"/>
        </w:rPr>
        <w:t>е</w:t>
      </w:r>
      <w:r w:rsidRPr="003A29DF">
        <w:rPr>
          <w:sz w:val="28"/>
          <w:szCs w:val="28"/>
          <w:lang w:val="uk-UA"/>
        </w:rPr>
        <w:t xml:space="preserve"> скасовувати свої попередні рішення, вносити до них зміни, якщо відповідно до приписів цих рішень виникли правовідносини, пов'язані з реалізацією певних суб'єктивних прав та охоронюваних законом інтересів, і суб'єкти цих правовідносин заперечують прот</w:t>
      </w:r>
      <w:r w:rsidR="00F53059">
        <w:rPr>
          <w:sz w:val="28"/>
          <w:szCs w:val="28"/>
          <w:lang w:val="uk-UA"/>
        </w:rPr>
        <w:t xml:space="preserve">и їх зміни чи припинення. Це є </w:t>
      </w:r>
      <w:r w:rsidRPr="003A29DF">
        <w:rPr>
          <w:sz w:val="28"/>
          <w:szCs w:val="28"/>
          <w:lang w:val="uk-UA"/>
        </w:rPr>
        <w:t>гарантією с</w:t>
      </w:r>
      <w:r w:rsidR="00F53059">
        <w:rPr>
          <w:sz w:val="28"/>
          <w:szCs w:val="28"/>
          <w:lang w:val="uk-UA"/>
        </w:rPr>
        <w:t>табільності суспільних відносин</w:t>
      </w:r>
      <w:r w:rsidRPr="003A29DF">
        <w:rPr>
          <w:sz w:val="28"/>
          <w:szCs w:val="28"/>
          <w:lang w:val="uk-UA"/>
        </w:rPr>
        <w:t xml:space="preserve"> між </w:t>
      </w:r>
      <w:r>
        <w:rPr>
          <w:sz w:val="28"/>
          <w:szCs w:val="28"/>
          <w:lang w:val="uk-UA"/>
        </w:rPr>
        <w:t>виконкомом</w:t>
      </w:r>
      <w:r w:rsidRPr="003A29DF">
        <w:rPr>
          <w:sz w:val="28"/>
          <w:szCs w:val="28"/>
          <w:lang w:val="uk-UA"/>
        </w:rPr>
        <w:t xml:space="preserve"> і громадянами, породжуючи у громадян впевненість у тому, що їхнє існуюче становище не буде погіршене прийняттям більш пізнього рішення</w:t>
      </w:r>
      <w:r>
        <w:rPr>
          <w:sz w:val="28"/>
          <w:szCs w:val="28"/>
          <w:lang w:val="uk-UA"/>
        </w:rPr>
        <w:t>.</w:t>
      </w:r>
    </w:p>
    <w:p w:rsidR="001968D1" w:rsidRPr="003A29DF" w:rsidRDefault="001968D1" w:rsidP="001968D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32"/>
      <w:bookmarkEnd w:id="1"/>
      <w:r w:rsidRPr="003A29DF">
        <w:rPr>
          <w:sz w:val="28"/>
          <w:szCs w:val="28"/>
          <w:lang w:val="uk-UA"/>
        </w:rPr>
        <w:t xml:space="preserve">Ненормативні правові акти </w:t>
      </w:r>
      <w:r>
        <w:rPr>
          <w:sz w:val="28"/>
          <w:szCs w:val="28"/>
          <w:lang w:val="uk-UA"/>
        </w:rPr>
        <w:t xml:space="preserve">виконавчого комітету </w:t>
      </w:r>
      <w:r w:rsidRPr="003A29DF">
        <w:rPr>
          <w:sz w:val="28"/>
          <w:szCs w:val="28"/>
          <w:lang w:val="uk-UA"/>
        </w:rPr>
        <w:t xml:space="preserve"> є актами одноразового застосування, вичерпують свою дію фактом їхнього виконання, тому вони не можуть бути скасовані чи змінені </w:t>
      </w:r>
      <w:r>
        <w:rPr>
          <w:sz w:val="28"/>
          <w:szCs w:val="28"/>
          <w:lang w:val="uk-UA"/>
        </w:rPr>
        <w:t>виконавчим комітетом</w:t>
      </w:r>
      <w:r w:rsidRPr="003A29DF">
        <w:rPr>
          <w:sz w:val="28"/>
          <w:szCs w:val="28"/>
          <w:lang w:val="uk-UA"/>
        </w:rPr>
        <w:t xml:space="preserve"> після їх виконання.</w:t>
      </w:r>
    </w:p>
    <w:p w:rsidR="001E0136" w:rsidRPr="00DF6199" w:rsidRDefault="001968D1" w:rsidP="001968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7.5. </w:t>
      </w:r>
      <w:r w:rsidR="001E0136" w:rsidRPr="002537CC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Виконавчі органи міської ради, які готують про</w:t>
      </w:r>
      <w:r w:rsidR="00E30052"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r w:rsidR="001E0136" w:rsidRPr="002537CC">
        <w:rPr>
          <w:rFonts w:ascii="Times New Roman" w:hAnsi="Times New Roman" w:cs="Times New Roman"/>
          <w:sz w:val="28"/>
          <w:szCs w:val="28"/>
          <w:shd w:val="clear" w:color="auto" w:fill="FFFFFF"/>
        </w:rPr>
        <w:t>кти рішень про внесення змін, доповнень чи втрату чинності рішення виконкому, накопичують у себе дані про зміни, доповнення чи втрату</w:t>
      </w:r>
      <w:r w:rsidR="001E0136" w:rsidRPr="00DF619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чинності за весь період. У разі ліквідації (реорганізації) виконавчих органів – їх правонаступники або виконавчі органи, до повноваження яких віднесено вирішення таких питань.</w:t>
      </w:r>
    </w:p>
    <w:p w:rsidR="00F31D02" w:rsidRDefault="00F31D02" w:rsidP="00F31D02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00FB" w:rsidRDefault="00FF00FB" w:rsidP="00F31D02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F00FB" w:rsidRDefault="00FF00FB" w:rsidP="00F31D02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3F3E25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</w:p>
    <w:p w:rsidR="00FF00FB" w:rsidRDefault="003F3E25" w:rsidP="003F3E25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юридичного відділу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Сніжана СНЄГИРЬОВА</w:t>
      </w:r>
    </w:p>
    <w:p w:rsidR="00F31D02" w:rsidRDefault="00F31D02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3E25" w:rsidRDefault="003F3E25" w:rsidP="00F31D02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5486" w:rsidRDefault="00995486" w:rsidP="001968D1">
      <w:pPr>
        <w:pStyle w:val="rvps2"/>
        <w:shd w:val="clear" w:color="auto" w:fill="FFFFFF"/>
        <w:spacing w:before="0" w:beforeAutospacing="0" w:after="120" w:afterAutospacing="0"/>
        <w:ind w:firstLine="360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bookmarkStart w:id="2" w:name="n28"/>
      <w:bookmarkStart w:id="3" w:name="n31"/>
      <w:bookmarkEnd w:id="2"/>
      <w:bookmarkEnd w:id="3"/>
    </w:p>
    <w:sectPr w:rsidR="00995486" w:rsidSect="00EA012B">
      <w:headerReference w:type="default" r:id="rId8"/>
      <w:pgSz w:w="11906" w:h="16838" w:code="9"/>
      <w:pgMar w:top="851" w:right="566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343" w:rsidRDefault="00692343" w:rsidP="00C22305">
      <w:pPr>
        <w:spacing w:after="0" w:line="240" w:lineRule="auto"/>
      </w:pPr>
      <w:r>
        <w:separator/>
      </w:r>
    </w:p>
  </w:endnote>
  <w:endnote w:type="continuationSeparator" w:id="0">
    <w:p w:rsidR="00692343" w:rsidRDefault="00692343" w:rsidP="00C2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343" w:rsidRDefault="00692343" w:rsidP="00C22305">
      <w:pPr>
        <w:spacing w:after="0" w:line="240" w:lineRule="auto"/>
      </w:pPr>
      <w:r>
        <w:separator/>
      </w:r>
    </w:p>
  </w:footnote>
  <w:footnote w:type="continuationSeparator" w:id="0">
    <w:p w:rsidR="00692343" w:rsidRDefault="00692343" w:rsidP="00C22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0943063"/>
      <w:docPartObj>
        <w:docPartGallery w:val="Page Numbers (Top of Page)"/>
        <w:docPartUnique/>
      </w:docPartObj>
    </w:sdtPr>
    <w:sdtEndPr/>
    <w:sdtContent>
      <w:p w:rsidR="00C22305" w:rsidRDefault="0069234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51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2305" w:rsidRDefault="00C223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43A6B0F"/>
    <w:multiLevelType w:val="hybridMultilevel"/>
    <w:tmpl w:val="35C4229A"/>
    <w:lvl w:ilvl="0" w:tplc="8D64C1F4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25D5B60"/>
    <w:multiLevelType w:val="hybridMultilevel"/>
    <w:tmpl w:val="18CCBD98"/>
    <w:lvl w:ilvl="0" w:tplc="408801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</w:num>
  <w:num w:numId="2">
    <w:abstractNumId w:val="3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41C"/>
    <w:rsid w:val="0000615F"/>
    <w:rsid w:val="00014037"/>
    <w:rsid w:val="00045F07"/>
    <w:rsid w:val="000521A1"/>
    <w:rsid w:val="00055863"/>
    <w:rsid w:val="000563D8"/>
    <w:rsid w:val="000755F6"/>
    <w:rsid w:val="00076CE2"/>
    <w:rsid w:val="00093614"/>
    <w:rsid w:val="0009791B"/>
    <w:rsid w:val="000A03BD"/>
    <w:rsid w:val="000B2336"/>
    <w:rsid w:val="000B33BF"/>
    <w:rsid w:val="000B38C8"/>
    <w:rsid w:val="000D297A"/>
    <w:rsid w:val="00104CCE"/>
    <w:rsid w:val="00110B13"/>
    <w:rsid w:val="00113151"/>
    <w:rsid w:val="00193CE6"/>
    <w:rsid w:val="001968D1"/>
    <w:rsid w:val="0019692C"/>
    <w:rsid w:val="001B49B3"/>
    <w:rsid w:val="001B5ED5"/>
    <w:rsid w:val="001D65CC"/>
    <w:rsid w:val="001E0136"/>
    <w:rsid w:val="001E6E7C"/>
    <w:rsid w:val="002102CB"/>
    <w:rsid w:val="00215E12"/>
    <w:rsid w:val="00216208"/>
    <w:rsid w:val="00225B66"/>
    <w:rsid w:val="0022673E"/>
    <w:rsid w:val="00234E8F"/>
    <w:rsid w:val="002537CC"/>
    <w:rsid w:val="00254F1A"/>
    <w:rsid w:val="002557EC"/>
    <w:rsid w:val="00262137"/>
    <w:rsid w:val="0026674E"/>
    <w:rsid w:val="00271BB5"/>
    <w:rsid w:val="002A1E6D"/>
    <w:rsid w:val="002A2E9F"/>
    <w:rsid w:val="002D04E0"/>
    <w:rsid w:val="002D4D0A"/>
    <w:rsid w:val="002E666C"/>
    <w:rsid w:val="003055C6"/>
    <w:rsid w:val="00313321"/>
    <w:rsid w:val="00320E11"/>
    <w:rsid w:val="00327FB8"/>
    <w:rsid w:val="003A29DF"/>
    <w:rsid w:val="003A52F6"/>
    <w:rsid w:val="003A5D6D"/>
    <w:rsid w:val="003D3BE9"/>
    <w:rsid w:val="003F3E25"/>
    <w:rsid w:val="0040724E"/>
    <w:rsid w:val="00447CE5"/>
    <w:rsid w:val="00457D9B"/>
    <w:rsid w:val="00461563"/>
    <w:rsid w:val="004806B6"/>
    <w:rsid w:val="004C5A54"/>
    <w:rsid w:val="004F3BD8"/>
    <w:rsid w:val="005206CD"/>
    <w:rsid w:val="00550875"/>
    <w:rsid w:val="00560A0F"/>
    <w:rsid w:val="005E1F54"/>
    <w:rsid w:val="005F0C21"/>
    <w:rsid w:val="00601F00"/>
    <w:rsid w:val="006027FD"/>
    <w:rsid w:val="0063138E"/>
    <w:rsid w:val="00644953"/>
    <w:rsid w:val="00692343"/>
    <w:rsid w:val="006A6AAC"/>
    <w:rsid w:val="006D5543"/>
    <w:rsid w:val="006F6F3F"/>
    <w:rsid w:val="00763F33"/>
    <w:rsid w:val="00764FA5"/>
    <w:rsid w:val="0078518F"/>
    <w:rsid w:val="00793434"/>
    <w:rsid w:val="007A034F"/>
    <w:rsid w:val="007B166F"/>
    <w:rsid w:val="007B5E26"/>
    <w:rsid w:val="007D1416"/>
    <w:rsid w:val="007D59E0"/>
    <w:rsid w:val="00802F34"/>
    <w:rsid w:val="00813DDD"/>
    <w:rsid w:val="008174D8"/>
    <w:rsid w:val="008313AE"/>
    <w:rsid w:val="0083792F"/>
    <w:rsid w:val="008653FD"/>
    <w:rsid w:val="008A1358"/>
    <w:rsid w:val="008A518C"/>
    <w:rsid w:val="008A5885"/>
    <w:rsid w:val="008F3EF5"/>
    <w:rsid w:val="00933B04"/>
    <w:rsid w:val="00943B45"/>
    <w:rsid w:val="00945D02"/>
    <w:rsid w:val="00990A21"/>
    <w:rsid w:val="00992994"/>
    <w:rsid w:val="00995486"/>
    <w:rsid w:val="00995996"/>
    <w:rsid w:val="009F33E7"/>
    <w:rsid w:val="00A315E5"/>
    <w:rsid w:val="00A33CB3"/>
    <w:rsid w:val="00A6582E"/>
    <w:rsid w:val="00A74AD4"/>
    <w:rsid w:val="00A921FB"/>
    <w:rsid w:val="00A97E0F"/>
    <w:rsid w:val="00AA3C22"/>
    <w:rsid w:val="00AB157D"/>
    <w:rsid w:val="00AC2551"/>
    <w:rsid w:val="00AF303A"/>
    <w:rsid w:val="00B4799D"/>
    <w:rsid w:val="00B55043"/>
    <w:rsid w:val="00B737A9"/>
    <w:rsid w:val="00B84B32"/>
    <w:rsid w:val="00B96C4E"/>
    <w:rsid w:val="00BC2B17"/>
    <w:rsid w:val="00BF1F6D"/>
    <w:rsid w:val="00C0341C"/>
    <w:rsid w:val="00C10866"/>
    <w:rsid w:val="00C142B8"/>
    <w:rsid w:val="00C20CD1"/>
    <w:rsid w:val="00C22305"/>
    <w:rsid w:val="00C76111"/>
    <w:rsid w:val="00CA0C0E"/>
    <w:rsid w:val="00CB25C4"/>
    <w:rsid w:val="00CD190A"/>
    <w:rsid w:val="00CE5732"/>
    <w:rsid w:val="00CF56C2"/>
    <w:rsid w:val="00D04573"/>
    <w:rsid w:val="00D21416"/>
    <w:rsid w:val="00D51FDB"/>
    <w:rsid w:val="00D54BD9"/>
    <w:rsid w:val="00D63815"/>
    <w:rsid w:val="00DB3598"/>
    <w:rsid w:val="00E036A4"/>
    <w:rsid w:val="00E30052"/>
    <w:rsid w:val="00E3741C"/>
    <w:rsid w:val="00E47E38"/>
    <w:rsid w:val="00E722EE"/>
    <w:rsid w:val="00E81B7B"/>
    <w:rsid w:val="00EA012B"/>
    <w:rsid w:val="00EE34E7"/>
    <w:rsid w:val="00F31D02"/>
    <w:rsid w:val="00F40B36"/>
    <w:rsid w:val="00F53059"/>
    <w:rsid w:val="00F571EC"/>
    <w:rsid w:val="00F6011B"/>
    <w:rsid w:val="00F611AB"/>
    <w:rsid w:val="00F82072"/>
    <w:rsid w:val="00FA2652"/>
    <w:rsid w:val="00FB42F6"/>
    <w:rsid w:val="00FD2AE3"/>
    <w:rsid w:val="00FD76AF"/>
    <w:rsid w:val="00FE7F91"/>
    <w:rsid w:val="00FF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3AF57"/>
  <w15:docId w15:val="{1B3D62BB-7C46-4C78-B0C0-35701D4D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34F"/>
  </w:style>
  <w:style w:type="paragraph" w:styleId="1">
    <w:name w:val="heading 1"/>
    <w:basedOn w:val="a"/>
    <w:next w:val="a"/>
    <w:link w:val="10"/>
    <w:uiPriority w:val="9"/>
    <w:qFormat/>
    <w:rsid w:val="00CA0C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A0C0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C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A0C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WW8Num2">
    <w:name w:val="WW8Num2"/>
    <w:basedOn w:val="a2"/>
    <w:rsid w:val="00045F07"/>
    <w:pPr>
      <w:numPr>
        <w:numId w:val="1"/>
      </w:numPr>
    </w:pPr>
  </w:style>
  <w:style w:type="paragraph" w:customStyle="1" w:styleId="Standard">
    <w:name w:val="Standard"/>
    <w:rsid w:val="00045F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045F07"/>
    <w:pPr>
      <w:ind w:left="720"/>
      <w:contextualSpacing/>
    </w:pPr>
    <w:rPr>
      <w:lang w:val="ru-RU"/>
    </w:rPr>
  </w:style>
  <w:style w:type="paragraph" w:styleId="a4">
    <w:name w:val="Normal (Web)"/>
    <w:basedOn w:val="a"/>
    <w:uiPriority w:val="99"/>
    <w:semiHidden/>
    <w:unhideWhenUsed/>
    <w:rsid w:val="0011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113151"/>
    <w:rPr>
      <w:b/>
      <w:bCs/>
    </w:rPr>
  </w:style>
  <w:style w:type="paragraph" w:customStyle="1" w:styleId="rvps2">
    <w:name w:val="rvps2"/>
    <w:basedOn w:val="a"/>
    <w:rsid w:val="001E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1E013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223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2305"/>
  </w:style>
  <w:style w:type="paragraph" w:styleId="a9">
    <w:name w:val="footer"/>
    <w:basedOn w:val="a"/>
    <w:link w:val="aa"/>
    <w:uiPriority w:val="99"/>
    <w:semiHidden/>
    <w:unhideWhenUsed/>
    <w:rsid w:val="00C223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066C6-29D5-48C4-BF8E-8EEE38D1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10</Pages>
  <Words>3931</Words>
  <Characters>22409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Олена Сошникова</cp:lastModifiedBy>
  <cp:revision>89</cp:revision>
  <cp:lastPrinted>2024-04-23T10:44:00Z</cp:lastPrinted>
  <dcterms:created xsi:type="dcterms:W3CDTF">2022-03-14T13:20:00Z</dcterms:created>
  <dcterms:modified xsi:type="dcterms:W3CDTF">2024-04-26T05:21:00Z</dcterms:modified>
</cp:coreProperties>
</file>